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4EB" w:rsidRPr="00B954EB" w:rsidRDefault="002B2862" w:rsidP="00CB4B47">
      <w:pPr>
        <w:spacing w:after="0"/>
        <w:ind w:left="-993" w:right="-284"/>
        <w:jc w:val="center"/>
        <w:rPr>
          <w:rFonts w:ascii="Times New Roman" w:eastAsia="Calibri" w:hAnsi="Times New Roman" w:cs="Times New Roman"/>
          <w:b/>
          <w:sz w:val="28"/>
          <w:szCs w:val="28"/>
        </w:rPr>
      </w:pPr>
      <w:r w:rsidRPr="00B954EB">
        <w:rPr>
          <w:rFonts w:ascii="Times New Roman" w:eastAsia="Calibri" w:hAnsi="Times New Roman" w:cs="Times New Roman"/>
          <w:b/>
          <w:sz w:val="28"/>
          <w:szCs w:val="28"/>
        </w:rPr>
        <w:t xml:space="preserve">МБОУ «Намская начальная общеобразовательная школа </w:t>
      </w:r>
    </w:p>
    <w:p w:rsidR="002B2862" w:rsidRPr="00B954EB" w:rsidRDefault="002B2862" w:rsidP="00CB4B47">
      <w:pPr>
        <w:spacing w:after="0"/>
        <w:ind w:left="-993" w:right="-284"/>
        <w:jc w:val="center"/>
        <w:rPr>
          <w:rFonts w:ascii="Times New Roman" w:eastAsia="Calibri" w:hAnsi="Times New Roman" w:cs="Times New Roman"/>
          <w:b/>
          <w:sz w:val="28"/>
          <w:szCs w:val="28"/>
        </w:rPr>
      </w:pPr>
      <w:r w:rsidRPr="00B954EB">
        <w:rPr>
          <w:rFonts w:ascii="Times New Roman" w:eastAsia="Calibri" w:hAnsi="Times New Roman" w:cs="Times New Roman"/>
          <w:b/>
          <w:sz w:val="28"/>
          <w:szCs w:val="28"/>
        </w:rPr>
        <w:t>МО «</w:t>
      </w:r>
      <w:proofErr w:type="spellStart"/>
      <w:r w:rsidRPr="00B954EB">
        <w:rPr>
          <w:rFonts w:ascii="Times New Roman" w:eastAsia="Calibri" w:hAnsi="Times New Roman" w:cs="Times New Roman"/>
          <w:b/>
          <w:sz w:val="28"/>
          <w:szCs w:val="28"/>
        </w:rPr>
        <w:t>Намский</w:t>
      </w:r>
      <w:proofErr w:type="spellEnd"/>
      <w:r w:rsidRPr="00B954EB">
        <w:rPr>
          <w:rFonts w:ascii="Times New Roman" w:eastAsia="Calibri" w:hAnsi="Times New Roman" w:cs="Times New Roman"/>
          <w:b/>
          <w:sz w:val="28"/>
          <w:szCs w:val="28"/>
        </w:rPr>
        <w:t xml:space="preserve"> улус» РС (Я)»</w:t>
      </w:r>
    </w:p>
    <w:p w:rsidR="002B2862" w:rsidRPr="00B954EB" w:rsidRDefault="002B2862" w:rsidP="00CB4B47">
      <w:pPr>
        <w:spacing w:after="0"/>
        <w:ind w:left="-993" w:right="-284"/>
        <w:jc w:val="center"/>
        <w:rPr>
          <w:rFonts w:ascii="Times New Roman" w:eastAsia="Calibri" w:hAnsi="Times New Roman" w:cs="Times New Roman"/>
          <w:b/>
          <w:sz w:val="28"/>
          <w:szCs w:val="28"/>
        </w:rPr>
      </w:pPr>
    </w:p>
    <w:p w:rsidR="002B2862" w:rsidRPr="00B954EB" w:rsidRDefault="002B2862" w:rsidP="00CB4B47">
      <w:pPr>
        <w:spacing w:after="0"/>
        <w:ind w:left="-993" w:right="-284"/>
        <w:jc w:val="center"/>
        <w:rPr>
          <w:rFonts w:ascii="Times New Roman" w:eastAsia="Calibri" w:hAnsi="Times New Roman" w:cs="Times New Roman"/>
          <w:b/>
          <w:sz w:val="28"/>
          <w:szCs w:val="28"/>
        </w:rPr>
      </w:pPr>
    </w:p>
    <w:p w:rsidR="002B2862" w:rsidRPr="00B954EB" w:rsidRDefault="002B2862" w:rsidP="00CB4B47">
      <w:pPr>
        <w:spacing w:after="0"/>
        <w:ind w:left="-993" w:right="-284"/>
        <w:jc w:val="center"/>
        <w:rPr>
          <w:rFonts w:ascii="Times New Roman" w:eastAsia="Calibri" w:hAnsi="Times New Roman" w:cs="Times New Roman"/>
          <w:b/>
          <w:sz w:val="28"/>
          <w:szCs w:val="28"/>
        </w:rPr>
      </w:pPr>
    </w:p>
    <w:p w:rsidR="002B2862" w:rsidRPr="00B954EB" w:rsidRDefault="002B2862" w:rsidP="00CB4B47">
      <w:pPr>
        <w:spacing w:after="0"/>
        <w:ind w:left="-993" w:right="-284"/>
        <w:jc w:val="center"/>
        <w:rPr>
          <w:rFonts w:ascii="Times New Roman" w:eastAsia="Calibri" w:hAnsi="Times New Roman" w:cs="Times New Roman"/>
          <w:b/>
          <w:sz w:val="28"/>
          <w:szCs w:val="28"/>
        </w:rPr>
      </w:pPr>
    </w:p>
    <w:p w:rsidR="00B954EB" w:rsidRPr="00B954EB" w:rsidRDefault="00B954EB" w:rsidP="00CB4B47">
      <w:pPr>
        <w:spacing w:after="0"/>
        <w:ind w:left="-993" w:right="-284"/>
        <w:jc w:val="center"/>
        <w:rPr>
          <w:rFonts w:ascii="Times New Roman" w:eastAsia="Calibri" w:hAnsi="Times New Roman" w:cs="Times New Roman"/>
          <w:b/>
          <w:sz w:val="28"/>
          <w:szCs w:val="28"/>
        </w:rPr>
      </w:pPr>
    </w:p>
    <w:p w:rsidR="00B954EB" w:rsidRPr="00B954EB" w:rsidRDefault="00B954EB" w:rsidP="00CB4B47">
      <w:pPr>
        <w:spacing w:after="0"/>
        <w:ind w:left="-993" w:right="-284"/>
        <w:jc w:val="center"/>
        <w:rPr>
          <w:rFonts w:ascii="Times New Roman" w:eastAsia="Calibri" w:hAnsi="Times New Roman" w:cs="Times New Roman"/>
          <w:b/>
          <w:sz w:val="28"/>
          <w:szCs w:val="28"/>
        </w:rPr>
      </w:pPr>
    </w:p>
    <w:p w:rsidR="00B954EB" w:rsidRPr="00B954EB" w:rsidRDefault="00B954EB" w:rsidP="00CB4B47">
      <w:pPr>
        <w:spacing w:after="0"/>
        <w:ind w:left="-993" w:right="-284"/>
        <w:jc w:val="center"/>
        <w:rPr>
          <w:rFonts w:ascii="Times New Roman" w:eastAsia="Calibri" w:hAnsi="Times New Roman" w:cs="Times New Roman"/>
          <w:b/>
          <w:sz w:val="28"/>
          <w:szCs w:val="28"/>
        </w:rPr>
      </w:pPr>
    </w:p>
    <w:p w:rsidR="00B954EB" w:rsidRDefault="00B954EB" w:rsidP="00CB4B47">
      <w:pPr>
        <w:spacing w:after="0"/>
        <w:ind w:left="-993" w:right="-284"/>
        <w:jc w:val="center"/>
        <w:rPr>
          <w:rFonts w:ascii="Times New Roman" w:eastAsia="Calibri" w:hAnsi="Times New Roman" w:cs="Times New Roman"/>
          <w:b/>
          <w:sz w:val="28"/>
          <w:szCs w:val="28"/>
          <w:lang w:val="sah-RU"/>
        </w:rPr>
      </w:pPr>
    </w:p>
    <w:p w:rsidR="00CB4B47" w:rsidRDefault="00CB4B47" w:rsidP="00CB4B47">
      <w:pPr>
        <w:spacing w:after="0"/>
        <w:ind w:left="-993" w:right="-284"/>
        <w:jc w:val="center"/>
        <w:rPr>
          <w:rFonts w:ascii="Times New Roman" w:eastAsia="Calibri" w:hAnsi="Times New Roman" w:cs="Times New Roman"/>
          <w:b/>
          <w:sz w:val="28"/>
          <w:szCs w:val="28"/>
          <w:lang w:val="sah-RU"/>
        </w:rPr>
      </w:pPr>
    </w:p>
    <w:p w:rsidR="00CB4B47" w:rsidRPr="00CB4B47" w:rsidRDefault="00CB4B47" w:rsidP="00CB4B47">
      <w:pPr>
        <w:spacing w:after="0"/>
        <w:ind w:left="-993" w:right="-284"/>
        <w:jc w:val="center"/>
        <w:rPr>
          <w:rFonts w:ascii="Times New Roman" w:eastAsia="Calibri" w:hAnsi="Times New Roman" w:cs="Times New Roman"/>
          <w:b/>
          <w:sz w:val="28"/>
          <w:szCs w:val="28"/>
          <w:lang w:val="sah-RU"/>
        </w:rPr>
      </w:pPr>
    </w:p>
    <w:p w:rsidR="002B2862" w:rsidRPr="00CB4B47" w:rsidRDefault="002B2862" w:rsidP="00CB4B47">
      <w:pPr>
        <w:spacing w:after="0"/>
        <w:ind w:left="-993" w:right="-284"/>
        <w:jc w:val="center"/>
        <w:rPr>
          <w:rFonts w:ascii="Times New Roman" w:eastAsia="Calibri" w:hAnsi="Times New Roman" w:cs="Times New Roman"/>
          <w:b/>
          <w:sz w:val="36"/>
          <w:szCs w:val="36"/>
        </w:rPr>
      </w:pPr>
    </w:p>
    <w:p w:rsidR="00CB4B47" w:rsidRPr="00CB4B47" w:rsidRDefault="009F0CE6" w:rsidP="00CB4B47">
      <w:pPr>
        <w:spacing w:after="0"/>
        <w:ind w:left="-993" w:right="-284"/>
        <w:jc w:val="center"/>
        <w:rPr>
          <w:rFonts w:ascii="Times New Roman" w:eastAsia="Calibri" w:hAnsi="Times New Roman" w:cs="Times New Roman"/>
          <w:b/>
          <w:bCs/>
          <w:sz w:val="36"/>
          <w:szCs w:val="36"/>
          <w:lang w:val="sah-RU"/>
        </w:rPr>
      </w:pPr>
      <w:r w:rsidRPr="00CB4B47">
        <w:rPr>
          <w:rFonts w:ascii="Times New Roman" w:eastAsia="Calibri" w:hAnsi="Times New Roman" w:cs="Times New Roman"/>
          <w:b/>
          <w:bCs/>
          <w:sz w:val="36"/>
          <w:szCs w:val="36"/>
          <w:lang w:val="sah-RU"/>
        </w:rPr>
        <w:t xml:space="preserve">Отчет анализ деятельности интеллектуально-развлекательного </w:t>
      </w:r>
    </w:p>
    <w:p w:rsidR="009F0CE6" w:rsidRPr="00CB4B47" w:rsidRDefault="009F0CE6" w:rsidP="00CB4B47">
      <w:pPr>
        <w:spacing w:after="0"/>
        <w:ind w:left="-993" w:right="-284"/>
        <w:jc w:val="center"/>
        <w:rPr>
          <w:rFonts w:ascii="Times New Roman" w:eastAsia="Calibri" w:hAnsi="Times New Roman" w:cs="Times New Roman"/>
          <w:b/>
          <w:sz w:val="36"/>
          <w:szCs w:val="36"/>
        </w:rPr>
      </w:pPr>
      <w:r w:rsidRPr="00CB4B47">
        <w:rPr>
          <w:rFonts w:ascii="Times New Roman" w:eastAsia="Calibri" w:hAnsi="Times New Roman" w:cs="Times New Roman"/>
          <w:b/>
          <w:bCs/>
          <w:sz w:val="36"/>
          <w:szCs w:val="36"/>
          <w:lang w:val="sah-RU"/>
        </w:rPr>
        <w:t>лагеря дневного пребывания Лучик за 1 сезон 2013 года</w:t>
      </w:r>
    </w:p>
    <w:p w:rsidR="002B2862" w:rsidRPr="00CB4B47" w:rsidRDefault="002B2862" w:rsidP="00CB4B47">
      <w:pPr>
        <w:spacing w:after="0"/>
        <w:ind w:left="-993" w:right="-284"/>
        <w:jc w:val="center"/>
        <w:rPr>
          <w:rFonts w:ascii="Times New Roman" w:eastAsia="Calibri" w:hAnsi="Times New Roman" w:cs="Times New Roman"/>
          <w:b/>
          <w:sz w:val="36"/>
          <w:szCs w:val="36"/>
        </w:rPr>
      </w:pPr>
      <w:r w:rsidRPr="00CB4B47">
        <w:rPr>
          <w:rFonts w:ascii="Times New Roman" w:eastAsia="Calibri" w:hAnsi="Times New Roman" w:cs="Times New Roman"/>
          <w:b/>
          <w:sz w:val="36"/>
          <w:szCs w:val="36"/>
        </w:rPr>
        <w:t>на базе МБОУ  «Намская НОШ»</w:t>
      </w:r>
    </w:p>
    <w:p w:rsidR="002B2862" w:rsidRPr="00B954EB" w:rsidRDefault="002B2862" w:rsidP="00CB4B47">
      <w:pPr>
        <w:spacing w:after="0"/>
        <w:ind w:left="-993" w:right="-284"/>
        <w:jc w:val="center"/>
        <w:rPr>
          <w:rFonts w:ascii="Times New Roman" w:eastAsia="Calibri" w:hAnsi="Times New Roman" w:cs="Times New Roman"/>
          <w:b/>
          <w:sz w:val="28"/>
          <w:szCs w:val="28"/>
        </w:rPr>
      </w:pPr>
    </w:p>
    <w:p w:rsidR="002B2862" w:rsidRPr="00B954EB" w:rsidRDefault="002B2862" w:rsidP="00CB4B47">
      <w:pPr>
        <w:spacing w:after="0"/>
        <w:ind w:left="-993" w:right="-284"/>
        <w:jc w:val="center"/>
        <w:rPr>
          <w:rFonts w:ascii="Times New Roman" w:eastAsia="Calibri" w:hAnsi="Times New Roman" w:cs="Times New Roman"/>
          <w:b/>
          <w:sz w:val="28"/>
          <w:szCs w:val="28"/>
        </w:rPr>
      </w:pPr>
    </w:p>
    <w:p w:rsidR="002B2862" w:rsidRPr="00B954EB" w:rsidRDefault="002B2862" w:rsidP="00CB4B47">
      <w:pPr>
        <w:spacing w:after="0"/>
        <w:ind w:left="-993" w:right="-284"/>
        <w:jc w:val="center"/>
        <w:rPr>
          <w:rFonts w:ascii="Times New Roman" w:eastAsia="Calibri" w:hAnsi="Times New Roman" w:cs="Times New Roman"/>
          <w:b/>
          <w:sz w:val="28"/>
          <w:szCs w:val="28"/>
        </w:rPr>
      </w:pPr>
    </w:p>
    <w:p w:rsidR="002B2862" w:rsidRPr="00B954EB" w:rsidRDefault="002B2862" w:rsidP="00CB4B47">
      <w:pPr>
        <w:spacing w:after="0"/>
        <w:ind w:left="-993" w:right="-284"/>
        <w:jc w:val="center"/>
        <w:rPr>
          <w:rFonts w:ascii="Times New Roman" w:eastAsia="Calibri" w:hAnsi="Times New Roman" w:cs="Times New Roman"/>
          <w:b/>
          <w:sz w:val="28"/>
          <w:szCs w:val="28"/>
        </w:rPr>
      </w:pPr>
    </w:p>
    <w:p w:rsidR="002B2862" w:rsidRPr="00B954EB" w:rsidRDefault="002B2862" w:rsidP="00CB4B47">
      <w:pPr>
        <w:spacing w:after="0"/>
        <w:ind w:left="-993" w:right="-284"/>
        <w:jc w:val="center"/>
        <w:rPr>
          <w:rFonts w:ascii="Times New Roman" w:eastAsia="Calibri" w:hAnsi="Times New Roman" w:cs="Times New Roman"/>
          <w:b/>
          <w:sz w:val="28"/>
          <w:szCs w:val="28"/>
        </w:rPr>
      </w:pPr>
      <w:r w:rsidRPr="00B954EB">
        <w:rPr>
          <w:rFonts w:ascii="Times New Roman" w:eastAsia="Calibri" w:hAnsi="Times New Roman" w:cs="Times New Roman"/>
          <w:b/>
          <w:sz w:val="28"/>
          <w:szCs w:val="28"/>
        </w:rPr>
        <w:t>Начальник лаг</w:t>
      </w:r>
      <w:r w:rsidR="009F0CE6" w:rsidRPr="00B954EB">
        <w:rPr>
          <w:rFonts w:ascii="Times New Roman" w:eastAsia="Calibri" w:hAnsi="Times New Roman" w:cs="Times New Roman"/>
          <w:b/>
          <w:sz w:val="28"/>
          <w:szCs w:val="28"/>
        </w:rPr>
        <w:t xml:space="preserve">еря </w:t>
      </w:r>
      <w:r w:rsidR="009F0CE6" w:rsidRPr="00B954EB">
        <w:rPr>
          <w:rFonts w:ascii="Times New Roman" w:eastAsia="Calibri" w:hAnsi="Times New Roman" w:cs="Times New Roman"/>
          <w:b/>
          <w:i/>
          <w:sz w:val="28"/>
          <w:szCs w:val="28"/>
          <w:lang w:val="sah-RU"/>
        </w:rPr>
        <w:t>Ядрихинская Анна Ильинична</w:t>
      </w:r>
      <w:r w:rsidRPr="00B954EB">
        <w:rPr>
          <w:rFonts w:ascii="Times New Roman" w:eastAsia="Calibri" w:hAnsi="Times New Roman" w:cs="Times New Roman"/>
          <w:b/>
          <w:sz w:val="28"/>
          <w:szCs w:val="28"/>
        </w:rPr>
        <w:t xml:space="preserve"> </w:t>
      </w:r>
    </w:p>
    <w:p w:rsidR="002B2862" w:rsidRPr="00B954EB" w:rsidRDefault="002B2862" w:rsidP="00CB4B47">
      <w:pPr>
        <w:spacing w:after="0"/>
        <w:ind w:left="-993" w:right="-284"/>
        <w:jc w:val="center"/>
        <w:rPr>
          <w:rFonts w:ascii="Times New Roman" w:eastAsia="Calibri" w:hAnsi="Times New Roman" w:cs="Times New Roman"/>
          <w:b/>
          <w:sz w:val="28"/>
          <w:szCs w:val="28"/>
        </w:rPr>
      </w:pPr>
    </w:p>
    <w:p w:rsidR="002B2862" w:rsidRPr="00B954EB" w:rsidRDefault="002B2862" w:rsidP="00CB4B47">
      <w:pPr>
        <w:spacing w:after="0"/>
        <w:ind w:left="-993" w:right="-284"/>
        <w:jc w:val="center"/>
        <w:rPr>
          <w:rFonts w:ascii="Times New Roman" w:eastAsia="Calibri" w:hAnsi="Times New Roman" w:cs="Times New Roman"/>
          <w:b/>
          <w:sz w:val="28"/>
          <w:szCs w:val="28"/>
        </w:rPr>
      </w:pPr>
    </w:p>
    <w:p w:rsidR="002B2862" w:rsidRPr="00B954EB" w:rsidRDefault="002B2862" w:rsidP="00CB4B47">
      <w:pPr>
        <w:spacing w:after="0"/>
        <w:ind w:left="-993" w:right="-284"/>
        <w:jc w:val="center"/>
        <w:rPr>
          <w:rFonts w:ascii="Times New Roman" w:eastAsia="Calibri" w:hAnsi="Times New Roman" w:cs="Times New Roman"/>
          <w:b/>
          <w:sz w:val="28"/>
          <w:szCs w:val="28"/>
        </w:rPr>
      </w:pPr>
    </w:p>
    <w:p w:rsidR="002B2862" w:rsidRPr="00B954EB" w:rsidRDefault="002B2862" w:rsidP="00CB4B47">
      <w:pPr>
        <w:spacing w:after="0"/>
        <w:ind w:left="-993" w:right="-284"/>
        <w:jc w:val="center"/>
        <w:rPr>
          <w:rFonts w:ascii="Times New Roman" w:eastAsia="Calibri" w:hAnsi="Times New Roman" w:cs="Times New Roman"/>
          <w:b/>
          <w:sz w:val="28"/>
          <w:szCs w:val="28"/>
        </w:rPr>
      </w:pPr>
    </w:p>
    <w:p w:rsidR="002B2862" w:rsidRPr="00B954EB" w:rsidRDefault="002B2862" w:rsidP="00CB4B47">
      <w:pPr>
        <w:spacing w:after="0"/>
        <w:ind w:left="-993" w:right="-284"/>
        <w:jc w:val="center"/>
        <w:rPr>
          <w:rFonts w:ascii="Times New Roman" w:eastAsia="Calibri" w:hAnsi="Times New Roman" w:cs="Times New Roman"/>
          <w:b/>
          <w:sz w:val="28"/>
          <w:szCs w:val="28"/>
        </w:rPr>
      </w:pPr>
    </w:p>
    <w:p w:rsidR="002B2862" w:rsidRPr="00B954EB" w:rsidRDefault="002B2862" w:rsidP="00CB4B47">
      <w:pPr>
        <w:spacing w:after="0"/>
        <w:ind w:left="-993" w:right="-284"/>
        <w:jc w:val="center"/>
        <w:rPr>
          <w:rFonts w:ascii="Times New Roman" w:eastAsia="Calibri" w:hAnsi="Times New Roman" w:cs="Times New Roman"/>
          <w:b/>
          <w:sz w:val="28"/>
          <w:szCs w:val="28"/>
        </w:rPr>
      </w:pPr>
    </w:p>
    <w:p w:rsidR="002B2862" w:rsidRPr="00B954EB" w:rsidRDefault="002B2862" w:rsidP="00CB4B47">
      <w:pPr>
        <w:spacing w:after="0"/>
        <w:ind w:left="-993" w:right="-284"/>
        <w:jc w:val="center"/>
        <w:rPr>
          <w:rFonts w:ascii="Times New Roman" w:eastAsia="Calibri" w:hAnsi="Times New Roman" w:cs="Times New Roman"/>
          <w:b/>
          <w:sz w:val="28"/>
          <w:szCs w:val="28"/>
        </w:rPr>
      </w:pPr>
    </w:p>
    <w:p w:rsidR="002B2862" w:rsidRPr="00B954EB" w:rsidRDefault="002B2862" w:rsidP="00CB4B47">
      <w:pPr>
        <w:spacing w:after="0"/>
        <w:ind w:left="-993" w:right="-284"/>
        <w:jc w:val="center"/>
        <w:rPr>
          <w:rFonts w:ascii="Times New Roman" w:eastAsia="Calibri" w:hAnsi="Times New Roman" w:cs="Times New Roman"/>
          <w:b/>
          <w:sz w:val="28"/>
          <w:szCs w:val="28"/>
        </w:rPr>
      </w:pPr>
    </w:p>
    <w:p w:rsidR="002B2862" w:rsidRPr="00B954EB" w:rsidRDefault="002B2862" w:rsidP="00CB4B47">
      <w:pPr>
        <w:spacing w:after="0"/>
        <w:ind w:left="-993" w:right="-284"/>
        <w:jc w:val="center"/>
        <w:rPr>
          <w:rFonts w:ascii="Times New Roman" w:eastAsia="Calibri" w:hAnsi="Times New Roman" w:cs="Times New Roman"/>
          <w:b/>
          <w:sz w:val="28"/>
          <w:szCs w:val="28"/>
        </w:rPr>
      </w:pPr>
    </w:p>
    <w:p w:rsidR="002B2862" w:rsidRPr="00B954EB" w:rsidRDefault="002B2862" w:rsidP="00CB4B47">
      <w:pPr>
        <w:spacing w:after="0"/>
        <w:ind w:left="-993" w:right="-284"/>
        <w:jc w:val="center"/>
        <w:rPr>
          <w:rFonts w:ascii="Times New Roman" w:eastAsia="Calibri" w:hAnsi="Times New Roman" w:cs="Times New Roman"/>
          <w:b/>
          <w:sz w:val="28"/>
          <w:szCs w:val="28"/>
        </w:rPr>
      </w:pPr>
    </w:p>
    <w:p w:rsidR="002B2862" w:rsidRPr="00B954EB" w:rsidRDefault="002B2862" w:rsidP="00CB4B47">
      <w:pPr>
        <w:spacing w:after="0"/>
        <w:ind w:left="-993" w:right="-284"/>
        <w:jc w:val="center"/>
        <w:rPr>
          <w:rFonts w:ascii="Times New Roman" w:eastAsia="Calibri" w:hAnsi="Times New Roman" w:cs="Times New Roman"/>
          <w:b/>
          <w:sz w:val="28"/>
          <w:szCs w:val="28"/>
        </w:rPr>
      </w:pPr>
    </w:p>
    <w:p w:rsidR="002B2862" w:rsidRPr="00B954EB" w:rsidRDefault="002B2862" w:rsidP="00CB4B47">
      <w:pPr>
        <w:spacing w:after="0"/>
        <w:ind w:left="-993" w:right="-284"/>
        <w:jc w:val="center"/>
        <w:rPr>
          <w:rFonts w:ascii="Times New Roman" w:eastAsia="Calibri" w:hAnsi="Times New Roman" w:cs="Times New Roman"/>
          <w:b/>
          <w:sz w:val="28"/>
          <w:szCs w:val="28"/>
        </w:rPr>
      </w:pPr>
    </w:p>
    <w:p w:rsidR="00A66415" w:rsidRPr="00CB4B47" w:rsidRDefault="00A66415" w:rsidP="00CB4B47">
      <w:pPr>
        <w:spacing w:after="0"/>
        <w:ind w:left="-993" w:right="-284"/>
        <w:jc w:val="center"/>
        <w:rPr>
          <w:rFonts w:ascii="Times New Roman" w:eastAsia="Calibri" w:hAnsi="Times New Roman" w:cs="Times New Roman"/>
          <w:b/>
          <w:sz w:val="28"/>
          <w:szCs w:val="28"/>
          <w:lang w:val="sah-RU"/>
        </w:rPr>
      </w:pPr>
    </w:p>
    <w:p w:rsidR="00A66415" w:rsidRPr="00B954EB" w:rsidRDefault="00A66415" w:rsidP="00CB4B47">
      <w:pPr>
        <w:spacing w:after="0"/>
        <w:ind w:left="-993" w:right="-284"/>
        <w:jc w:val="center"/>
        <w:rPr>
          <w:rFonts w:ascii="Times New Roman" w:eastAsia="Calibri" w:hAnsi="Times New Roman" w:cs="Times New Roman"/>
          <w:b/>
          <w:sz w:val="28"/>
          <w:szCs w:val="28"/>
          <w:lang w:val="sah-RU"/>
        </w:rPr>
      </w:pPr>
    </w:p>
    <w:p w:rsidR="009F0CE6" w:rsidRPr="00B954EB" w:rsidRDefault="009F0CE6" w:rsidP="00CB4B47">
      <w:pPr>
        <w:spacing w:after="0"/>
        <w:ind w:left="-993" w:right="-284"/>
        <w:jc w:val="center"/>
        <w:rPr>
          <w:rFonts w:ascii="Times New Roman" w:eastAsia="Calibri" w:hAnsi="Times New Roman" w:cs="Times New Roman"/>
          <w:b/>
          <w:sz w:val="28"/>
          <w:szCs w:val="28"/>
          <w:lang w:val="sah-RU"/>
        </w:rPr>
      </w:pPr>
    </w:p>
    <w:p w:rsidR="00A66415" w:rsidRPr="00B954EB" w:rsidRDefault="00A66415" w:rsidP="00CB4B47">
      <w:pPr>
        <w:spacing w:after="0"/>
        <w:ind w:left="-993" w:right="-284"/>
        <w:rPr>
          <w:rFonts w:ascii="Times New Roman" w:eastAsia="Calibri" w:hAnsi="Times New Roman" w:cs="Times New Roman"/>
          <w:b/>
          <w:sz w:val="28"/>
          <w:szCs w:val="28"/>
          <w:lang w:val="sah-RU"/>
        </w:rPr>
      </w:pPr>
    </w:p>
    <w:p w:rsidR="002B2862" w:rsidRPr="00B954EB" w:rsidRDefault="002B2862" w:rsidP="00CB4B47">
      <w:pPr>
        <w:spacing w:after="0"/>
        <w:ind w:left="-993" w:right="-284"/>
        <w:jc w:val="center"/>
        <w:rPr>
          <w:rFonts w:ascii="Times New Roman" w:eastAsia="Calibri" w:hAnsi="Times New Roman" w:cs="Times New Roman"/>
          <w:b/>
          <w:sz w:val="28"/>
          <w:szCs w:val="28"/>
        </w:rPr>
      </w:pPr>
      <w:r w:rsidRPr="00B954EB">
        <w:rPr>
          <w:rFonts w:ascii="Times New Roman" w:eastAsia="Calibri" w:hAnsi="Times New Roman" w:cs="Times New Roman"/>
          <w:b/>
          <w:sz w:val="28"/>
          <w:szCs w:val="28"/>
        </w:rPr>
        <w:t>с. Намцы, 2013г.</w:t>
      </w:r>
    </w:p>
    <w:p w:rsidR="009F0CE6" w:rsidRPr="00B954EB" w:rsidRDefault="009F0CE6" w:rsidP="00CB4B47">
      <w:pPr>
        <w:spacing w:after="0"/>
        <w:ind w:left="-993" w:right="-284" w:firstLine="708"/>
        <w:jc w:val="both"/>
        <w:rPr>
          <w:rFonts w:ascii="Times New Roman" w:eastAsia="Calibri" w:hAnsi="Times New Roman" w:cs="Times New Roman"/>
          <w:sz w:val="28"/>
          <w:szCs w:val="28"/>
          <w:lang w:val="sah-RU"/>
        </w:rPr>
      </w:pPr>
    </w:p>
    <w:p w:rsidR="00A35625" w:rsidRPr="00B954EB" w:rsidRDefault="00B954EB" w:rsidP="00CB4B47">
      <w:pPr>
        <w:pStyle w:val="a5"/>
        <w:ind w:left="-993" w:right="-284" w:firstLine="567"/>
        <w:rPr>
          <w:rFonts w:cstheme="minorHAnsi"/>
          <w:sz w:val="28"/>
          <w:szCs w:val="28"/>
        </w:rPr>
      </w:pPr>
      <w:r w:rsidRPr="00B954EB">
        <w:rPr>
          <w:rFonts w:cstheme="minorHAnsi"/>
          <w:sz w:val="28"/>
          <w:szCs w:val="28"/>
        </w:rPr>
        <w:t xml:space="preserve"> </w:t>
      </w:r>
      <w:r w:rsidR="00A35625" w:rsidRPr="00B954EB">
        <w:rPr>
          <w:rFonts w:cstheme="minorHAnsi"/>
          <w:sz w:val="28"/>
          <w:szCs w:val="28"/>
        </w:rPr>
        <w:t>Организация летнего отдыха учащихся является неотъемлемой частью воспитательной работы школы.</w:t>
      </w:r>
      <w:r w:rsidR="00E40521" w:rsidRPr="00B954EB">
        <w:rPr>
          <w:rFonts w:cstheme="minorHAnsi"/>
          <w:sz w:val="28"/>
          <w:szCs w:val="28"/>
        </w:rPr>
        <w:tab/>
      </w:r>
    </w:p>
    <w:p w:rsidR="00E40521" w:rsidRPr="00B954EB" w:rsidRDefault="00E40521" w:rsidP="00CB4B47">
      <w:pPr>
        <w:pStyle w:val="a5"/>
        <w:ind w:left="-993" w:right="-284" w:firstLine="567"/>
        <w:rPr>
          <w:rFonts w:cstheme="minorHAnsi"/>
          <w:sz w:val="28"/>
          <w:szCs w:val="28"/>
        </w:rPr>
      </w:pPr>
      <w:r w:rsidRPr="00B954EB">
        <w:rPr>
          <w:rFonts w:cstheme="minorHAnsi"/>
          <w:sz w:val="28"/>
          <w:szCs w:val="28"/>
        </w:rPr>
        <w:t xml:space="preserve"> С наступлением длительных летних каникул перед родителями встает вопрос о том, чем зан</w:t>
      </w:r>
      <w:r w:rsidR="00A35625" w:rsidRPr="00B954EB">
        <w:rPr>
          <w:rFonts w:cstheme="minorHAnsi"/>
          <w:sz w:val="28"/>
          <w:szCs w:val="28"/>
        </w:rPr>
        <w:t xml:space="preserve">ять детей. Одна из возможностей, </w:t>
      </w:r>
      <w:r w:rsidRPr="00B954EB">
        <w:rPr>
          <w:rFonts w:cstheme="minorHAnsi"/>
          <w:sz w:val="28"/>
          <w:szCs w:val="28"/>
        </w:rPr>
        <w:t>для многих единственный выход – это пребывание ребенка в пришкольном лагере дневного пребывания под присмотром педагогов.</w:t>
      </w:r>
    </w:p>
    <w:p w:rsidR="000C648E" w:rsidRPr="00B954EB" w:rsidRDefault="000C648E" w:rsidP="00CB4B47">
      <w:pPr>
        <w:pStyle w:val="a5"/>
        <w:ind w:left="-993" w:right="-284" w:firstLine="567"/>
        <w:rPr>
          <w:rFonts w:cstheme="minorHAnsi"/>
          <w:sz w:val="28"/>
          <w:szCs w:val="28"/>
        </w:rPr>
      </w:pPr>
      <w:r w:rsidRPr="00B954EB">
        <w:rPr>
          <w:rFonts w:cstheme="minorHAnsi"/>
          <w:sz w:val="28"/>
          <w:szCs w:val="28"/>
        </w:rPr>
        <w:t>В целях создания условий для эффективной работы летнего лагеря, организации отдыха детей была принята программа деятельности летнего интеллектуально-развлекательного лагеря с дневным пребыванием детей  «Лучики солнца».</w:t>
      </w:r>
    </w:p>
    <w:p w:rsidR="00F001AD" w:rsidRPr="00B954EB" w:rsidRDefault="00F001AD" w:rsidP="00CB4B47">
      <w:pPr>
        <w:pStyle w:val="a5"/>
        <w:ind w:left="-993" w:right="-284" w:firstLine="567"/>
        <w:rPr>
          <w:rFonts w:cstheme="minorHAnsi"/>
          <w:b/>
          <w:sz w:val="28"/>
          <w:szCs w:val="28"/>
        </w:rPr>
      </w:pPr>
      <w:r w:rsidRPr="00B954EB">
        <w:rPr>
          <w:rFonts w:cstheme="minorHAnsi"/>
          <w:b/>
          <w:sz w:val="28"/>
          <w:szCs w:val="28"/>
        </w:rPr>
        <w:t>Цель программы:</w:t>
      </w:r>
    </w:p>
    <w:p w:rsidR="00F001AD" w:rsidRPr="00B954EB" w:rsidRDefault="00E40521" w:rsidP="00CB4B47">
      <w:pPr>
        <w:pStyle w:val="a5"/>
        <w:ind w:left="-993" w:right="-284" w:firstLine="567"/>
        <w:rPr>
          <w:rFonts w:cstheme="minorHAnsi"/>
          <w:sz w:val="28"/>
          <w:szCs w:val="28"/>
        </w:rPr>
      </w:pPr>
      <w:r w:rsidRPr="00B954EB">
        <w:rPr>
          <w:rFonts w:cstheme="minorHAnsi"/>
          <w:sz w:val="28"/>
          <w:szCs w:val="28"/>
          <w:lang w:val="sah-RU"/>
        </w:rPr>
        <w:t>С</w:t>
      </w:r>
      <w:proofErr w:type="spellStart"/>
      <w:r w:rsidR="00A35625" w:rsidRPr="00B954EB">
        <w:rPr>
          <w:rFonts w:cstheme="minorHAnsi"/>
          <w:sz w:val="28"/>
          <w:szCs w:val="28"/>
        </w:rPr>
        <w:t>оздание</w:t>
      </w:r>
      <w:proofErr w:type="spellEnd"/>
      <w:r w:rsidR="00F001AD" w:rsidRPr="00B954EB">
        <w:rPr>
          <w:rFonts w:cstheme="minorHAnsi"/>
          <w:sz w:val="28"/>
          <w:szCs w:val="28"/>
        </w:rPr>
        <w:t xml:space="preserve"> оптимальных условий, обеспечивающих полноценный отдых детей, их оздоровление и творческое развитие.</w:t>
      </w:r>
    </w:p>
    <w:p w:rsidR="00B954EB" w:rsidRPr="00B954EB" w:rsidRDefault="00B954EB" w:rsidP="00CB4B47">
      <w:pPr>
        <w:pStyle w:val="a5"/>
        <w:ind w:left="-993" w:right="-284" w:firstLine="567"/>
        <w:rPr>
          <w:rFonts w:cstheme="minorHAnsi"/>
          <w:b/>
          <w:sz w:val="28"/>
          <w:szCs w:val="28"/>
        </w:rPr>
      </w:pPr>
      <w:r w:rsidRPr="00B954EB">
        <w:rPr>
          <w:rFonts w:cstheme="minorHAnsi"/>
          <w:b/>
          <w:sz w:val="28"/>
          <w:szCs w:val="28"/>
        </w:rPr>
        <w:t>Задачи программы</w:t>
      </w:r>
    </w:p>
    <w:p w:rsidR="00B954EB" w:rsidRPr="00B954EB" w:rsidRDefault="00B954EB" w:rsidP="00CB4B47">
      <w:pPr>
        <w:pStyle w:val="a5"/>
        <w:ind w:left="-993" w:right="-284" w:firstLine="567"/>
        <w:rPr>
          <w:rFonts w:cstheme="minorHAnsi"/>
          <w:i/>
          <w:sz w:val="28"/>
          <w:szCs w:val="28"/>
          <w:u w:val="single"/>
        </w:rPr>
      </w:pPr>
      <w:r w:rsidRPr="00B954EB">
        <w:rPr>
          <w:rFonts w:cstheme="minorHAnsi"/>
          <w:i/>
          <w:sz w:val="28"/>
          <w:szCs w:val="28"/>
          <w:u w:val="single"/>
        </w:rPr>
        <w:t>Оздоровительные</w:t>
      </w:r>
    </w:p>
    <w:p w:rsidR="00B954EB" w:rsidRPr="00B954EB" w:rsidRDefault="00B954EB" w:rsidP="00CB4B47">
      <w:pPr>
        <w:pStyle w:val="a5"/>
        <w:ind w:left="-993" w:right="-284" w:firstLine="567"/>
        <w:rPr>
          <w:rFonts w:cstheme="minorHAnsi"/>
          <w:sz w:val="28"/>
          <w:szCs w:val="28"/>
        </w:rPr>
      </w:pPr>
      <w:r w:rsidRPr="00B954EB">
        <w:rPr>
          <w:rFonts w:cstheme="minorHAnsi"/>
          <w:sz w:val="28"/>
          <w:szCs w:val="28"/>
        </w:rPr>
        <w:t>•</w:t>
      </w:r>
      <w:r w:rsidRPr="00B954EB">
        <w:rPr>
          <w:rFonts w:cstheme="minorHAnsi"/>
          <w:sz w:val="28"/>
          <w:szCs w:val="28"/>
        </w:rPr>
        <w:tab/>
        <w:t>создать условия для укрепления здоровья, физической выносливости;</w:t>
      </w:r>
    </w:p>
    <w:p w:rsidR="00B954EB" w:rsidRPr="00B954EB" w:rsidRDefault="00B954EB" w:rsidP="00CB4B47">
      <w:pPr>
        <w:pStyle w:val="a5"/>
        <w:ind w:left="-993" w:right="-284" w:firstLine="567"/>
        <w:rPr>
          <w:rFonts w:cstheme="minorHAnsi"/>
          <w:sz w:val="28"/>
          <w:szCs w:val="28"/>
        </w:rPr>
      </w:pPr>
      <w:r w:rsidRPr="00B954EB">
        <w:rPr>
          <w:rFonts w:cstheme="minorHAnsi"/>
          <w:sz w:val="28"/>
          <w:szCs w:val="28"/>
        </w:rPr>
        <w:t>•</w:t>
      </w:r>
      <w:r w:rsidRPr="00B954EB">
        <w:rPr>
          <w:rFonts w:cstheme="minorHAnsi"/>
          <w:sz w:val="28"/>
          <w:szCs w:val="28"/>
        </w:rPr>
        <w:tab/>
        <w:t>вовлечь детей в активную спортивно-оздоровительную деятельность;</w:t>
      </w:r>
    </w:p>
    <w:p w:rsidR="00B954EB" w:rsidRPr="00B954EB" w:rsidRDefault="00B954EB" w:rsidP="00CB4B47">
      <w:pPr>
        <w:pStyle w:val="a5"/>
        <w:ind w:left="-993" w:right="-284" w:firstLine="567"/>
        <w:rPr>
          <w:rFonts w:cstheme="minorHAnsi"/>
          <w:sz w:val="28"/>
          <w:szCs w:val="28"/>
        </w:rPr>
      </w:pPr>
      <w:r w:rsidRPr="00B954EB">
        <w:rPr>
          <w:rFonts w:cstheme="minorHAnsi"/>
          <w:sz w:val="28"/>
          <w:szCs w:val="28"/>
        </w:rPr>
        <w:t>•</w:t>
      </w:r>
      <w:r w:rsidRPr="00B954EB">
        <w:rPr>
          <w:rFonts w:cstheme="minorHAnsi"/>
          <w:sz w:val="28"/>
          <w:szCs w:val="28"/>
        </w:rPr>
        <w:tab/>
        <w:t>обеспечить длительное пребывание детей на воздухе.</w:t>
      </w:r>
    </w:p>
    <w:p w:rsidR="00B954EB" w:rsidRPr="00B954EB" w:rsidRDefault="00B954EB" w:rsidP="00CB4B47">
      <w:pPr>
        <w:pStyle w:val="a5"/>
        <w:ind w:left="-993" w:right="-284" w:firstLine="567"/>
        <w:rPr>
          <w:rFonts w:cstheme="minorHAnsi"/>
          <w:i/>
          <w:sz w:val="28"/>
          <w:szCs w:val="28"/>
          <w:u w:val="single"/>
        </w:rPr>
      </w:pPr>
      <w:r w:rsidRPr="00B954EB">
        <w:rPr>
          <w:rFonts w:cstheme="minorHAnsi"/>
          <w:i/>
          <w:sz w:val="28"/>
          <w:szCs w:val="28"/>
          <w:u w:val="single"/>
        </w:rPr>
        <w:t>Воспитательные</w:t>
      </w:r>
    </w:p>
    <w:p w:rsidR="00B954EB" w:rsidRPr="00B954EB" w:rsidRDefault="00B954EB" w:rsidP="00CB4B47">
      <w:pPr>
        <w:pStyle w:val="a5"/>
        <w:ind w:left="-993" w:right="-284" w:firstLine="567"/>
        <w:rPr>
          <w:rFonts w:cstheme="minorHAnsi"/>
          <w:sz w:val="28"/>
          <w:szCs w:val="28"/>
        </w:rPr>
      </w:pPr>
      <w:r w:rsidRPr="00B954EB">
        <w:rPr>
          <w:rFonts w:cstheme="minorHAnsi"/>
          <w:sz w:val="28"/>
          <w:szCs w:val="28"/>
        </w:rPr>
        <w:t>•</w:t>
      </w:r>
      <w:r w:rsidRPr="00B954EB">
        <w:rPr>
          <w:rFonts w:cstheme="minorHAnsi"/>
          <w:sz w:val="28"/>
          <w:szCs w:val="28"/>
        </w:rPr>
        <w:tab/>
        <w:t>создать условия для личностного развития каждого ребёнка;</w:t>
      </w:r>
    </w:p>
    <w:p w:rsidR="00B954EB" w:rsidRPr="00B954EB" w:rsidRDefault="00B954EB" w:rsidP="00CB4B47">
      <w:pPr>
        <w:pStyle w:val="a5"/>
        <w:ind w:left="-993" w:right="-284" w:firstLine="567"/>
        <w:rPr>
          <w:rFonts w:cstheme="minorHAnsi"/>
          <w:sz w:val="28"/>
          <w:szCs w:val="28"/>
        </w:rPr>
      </w:pPr>
      <w:r w:rsidRPr="00B954EB">
        <w:rPr>
          <w:rFonts w:cstheme="minorHAnsi"/>
          <w:sz w:val="28"/>
          <w:szCs w:val="28"/>
        </w:rPr>
        <w:t>•</w:t>
      </w:r>
      <w:r w:rsidRPr="00B954EB">
        <w:rPr>
          <w:rFonts w:cstheme="minorHAnsi"/>
          <w:sz w:val="28"/>
          <w:szCs w:val="28"/>
        </w:rPr>
        <w:tab/>
        <w:t>создать условия, способствующие формированию навыков здорового образа жизни;</w:t>
      </w:r>
    </w:p>
    <w:p w:rsidR="00B954EB" w:rsidRPr="00B954EB" w:rsidRDefault="00B954EB" w:rsidP="00CB4B47">
      <w:pPr>
        <w:pStyle w:val="a5"/>
        <w:ind w:left="-993" w:right="-284" w:firstLine="567"/>
        <w:rPr>
          <w:rFonts w:cstheme="minorHAnsi"/>
          <w:sz w:val="28"/>
          <w:szCs w:val="28"/>
        </w:rPr>
      </w:pPr>
      <w:r w:rsidRPr="00B954EB">
        <w:rPr>
          <w:rFonts w:cstheme="minorHAnsi"/>
          <w:sz w:val="28"/>
          <w:szCs w:val="28"/>
        </w:rPr>
        <w:t>•</w:t>
      </w:r>
      <w:r w:rsidRPr="00B954EB">
        <w:rPr>
          <w:rFonts w:cstheme="minorHAnsi"/>
          <w:sz w:val="28"/>
          <w:szCs w:val="28"/>
        </w:rPr>
        <w:tab/>
        <w:t>содействовать формированию активной жизненной позиции детей;</w:t>
      </w:r>
    </w:p>
    <w:p w:rsidR="00B954EB" w:rsidRPr="00B954EB" w:rsidRDefault="00B954EB" w:rsidP="00CB4B47">
      <w:pPr>
        <w:pStyle w:val="a5"/>
        <w:ind w:left="-993" w:right="-284" w:firstLine="567"/>
        <w:rPr>
          <w:rFonts w:cstheme="minorHAnsi"/>
          <w:sz w:val="28"/>
          <w:szCs w:val="28"/>
        </w:rPr>
      </w:pPr>
      <w:r w:rsidRPr="00B954EB">
        <w:rPr>
          <w:rFonts w:cstheme="minorHAnsi"/>
          <w:sz w:val="28"/>
          <w:szCs w:val="28"/>
        </w:rPr>
        <w:t>•</w:t>
      </w:r>
      <w:r w:rsidRPr="00B954EB">
        <w:rPr>
          <w:rFonts w:cstheme="minorHAnsi"/>
          <w:sz w:val="28"/>
          <w:szCs w:val="28"/>
        </w:rPr>
        <w:tab/>
        <w:t>создание условий для формирования культуры общения.</w:t>
      </w:r>
    </w:p>
    <w:p w:rsidR="00B954EB" w:rsidRPr="00B954EB" w:rsidRDefault="00B954EB" w:rsidP="00CB4B47">
      <w:pPr>
        <w:pStyle w:val="a5"/>
        <w:ind w:left="-993" w:right="-284" w:firstLine="567"/>
        <w:rPr>
          <w:rFonts w:cstheme="minorHAnsi"/>
          <w:i/>
          <w:sz w:val="28"/>
          <w:szCs w:val="28"/>
          <w:u w:val="single"/>
        </w:rPr>
      </w:pPr>
      <w:r w:rsidRPr="00B954EB">
        <w:rPr>
          <w:rFonts w:cstheme="minorHAnsi"/>
          <w:i/>
          <w:sz w:val="28"/>
          <w:szCs w:val="28"/>
          <w:u w:val="single"/>
        </w:rPr>
        <w:t>Образовательные</w:t>
      </w:r>
    </w:p>
    <w:p w:rsidR="00B954EB" w:rsidRPr="00B954EB" w:rsidRDefault="00B954EB" w:rsidP="00CB4B47">
      <w:pPr>
        <w:pStyle w:val="a5"/>
        <w:ind w:left="-993" w:right="-284" w:firstLine="567"/>
        <w:rPr>
          <w:rFonts w:cstheme="minorHAnsi"/>
          <w:sz w:val="28"/>
          <w:szCs w:val="28"/>
        </w:rPr>
      </w:pPr>
      <w:r w:rsidRPr="00B954EB">
        <w:rPr>
          <w:rFonts w:cstheme="minorHAnsi"/>
          <w:sz w:val="28"/>
          <w:szCs w:val="28"/>
        </w:rPr>
        <w:t>•</w:t>
      </w:r>
      <w:r w:rsidRPr="00B954EB">
        <w:rPr>
          <w:rFonts w:cstheme="minorHAnsi"/>
          <w:sz w:val="28"/>
          <w:szCs w:val="28"/>
        </w:rPr>
        <w:tab/>
        <w:t>создать условия для повышения интеллектуальных способностей детей.</w:t>
      </w:r>
    </w:p>
    <w:p w:rsidR="00B954EB" w:rsidRPr="00B954EB" w:rsidRDefault="00B954EB" w:rsidP="00CB4B47">
      <w:pPr>
        <w:pStyle w:val="a5"/>
        <w:ind w:left="-993" w:right="-284" w:firstLine="567"/>
        <w:rPr>
          <w:rFonts w:cstheme="minorHAnsi"/>
          <w:i/>
          <w:sz w:val="28"/>
          <w:szCs w:val="28"/>
          <w:u w:val="single"/>
        </w:rPr>
      </w:pPr>
      <w:r w:rsidRPr="00B954EB">
        <w:rPr>
          <w:rFonts w:cstheme="minorHAnsi"/>
          <w:i/>
          <w:sz w:val="28"/>
          <w:szCs w:val="28"/>
          <w:u w:val="single"/>
        </w:rPr>
        <w:t>Развивающие</w:t>
      </w:r>
    </w:p>
    <w:p w:rsidR="00B954EB" w:rsidRPr="00B954EB" w:rsidRDefault="00B954EB" w:rsidP="00CB4B47">
      <w:pPr>
        <w:pStyle w:val="a5"/>
        <w:ind w:left="-993" w:right="-284" w:firstLine="567"/>
        <w:rPr>
          <w:rFonts w:cstheme="minorHAnsi"/>
          <w:sz w:val="28"/>
          <w:szCs w:val="28"/>
        </w:rPr>
      </w:pPr>
      <w:r w:rsidRPr="00B954EB">
        <w:rPr>
          <w:rFonts w:cstheme="minorHAnsi"/>
          <w:sz w:val="28"/>
          <w:szCs w:val="28"/>
        </w:rPr>
        <w:t>•</w:t>
      </w:r>
      <w:r w:rsidRPr="00B954EB">
        <w:rPr>
          <w:rFonts w:cstheme="minorHAnsi"/>
          <w:sz w:val="28"/>
          <w:szCs w:val="28"/>
        </w:rPr>
        <w:tab/>
        <w:t xml:space="preserve">создание условий для развития  </w:t>
      </w:r>
      <w:proofErr w:type="spellStart"/>
      <w:r w:rsidRPr="00B954EB">
        <w:rPr>
          <w:rFonts w:cstheme="minorHAnsi"/>
          <w:sz w:val="28"/>
          <w:szCs w:val="28"/>
        </w:rPr>
        <w:t>коммуникативности</w:t>
      </w:r>
      <w:proofErr w:type="spellEnd"/>
      <w:r w:rsidRPr="00B954EB">
        <w:rPr>
          <w:rFonts w:cstheme="minorHAnsi"/>
          <w:sz w:val="28"/>
          <w:szCs w:val="28"/>
        </w:rPr>
        <w:t xml:space="preserve"> детского коллектива – через творческую и объединяющую деятельность детей в разновозрастных смешанных группах, через самоуправление.</w:t>
      </w:r>
    </w:p>
    <w:p w:rsidR="000C648E" w:rsidRPr="00B954EB" w:rsidRDefault="000C648E" w:rsidP="00CB4B47">
      <w:pPr>
        <w:pStyle w:val="a5"/>
        <w:ind w:left="-993" w:right="-284" w:firstLine="567"/>
        <w:rPr>
          <w:rFonts w:cstheme="minorHAnsi"/>
          <w:sz w:val="28"/>
          <w:szCs w:val="28"/>
        </w:rPr>
      </w:pPr>
      <w:r w:rsidRPr="00B954EB">
        <w:rPr>
          <w:rFonts w:cstheme="minorHAnsi"/>
          <w:sz w:val="28"/>
          <w:szCs w:val="28"/>
        </w:rPr>
        <w:t>Все мероприятия были направлены на выполнение этих целей и задач. Задействованы кабинеты № 4, 8, 14</w:t>
      </w:r>
      <w:r w:rsidR="00DC3BCA" w:rsidRPr="00B954EB">
        <w:rPr>
          <w:rFonts w:cstheme="minorHAnsi"/>
          <w:sz w:val="28"/>
          <w:szCs w:val="28"/>
        </w:rPr>
        <w:t>. Спортивный зал, медкабинет</w:t>
      </w:r>
      <w:r w:rsidRPr="00B954EB">
        <w:rPr>
          <w:rFonts w:cstheme="minorHAnsi"/>
          <w:sz w:val="28"/>
          <w:szCs w:val="28"/>
        </w:rPr>
        <w:t>.</w:t>
      </w:r>
    </w:p>
    <w:p w:rsidR="00DC3BCA" w:rsidRPr="00B954EB" w:rsidRDefault="00DC3BCA" w:rsidP="00CB4B47">
      <w:pPr>
        <w:pStyle w:val="a5"/>
        <w:ind w:left="-993" w:right="-284" w:firstLine="567"/>
        <w:rPr>
          <w:rFonts w:cstheme="minorHAnsi"/>
          <w:sz w:val="28"/>
          <w:szCs w:val="28"/>
        </w:rPr>
      </w:pPr>
      <w:r w:rsidRPr="00B954EB">
        <w:rPr>
          <w:rFonts w:cstheme="minorHAnsi"/>
          <w:sz w:val="28"/>
          <w:szCs w:val="28"/>
        </w:rPr>
        <w:t>В лагере заведена вся необходимая документация согласно номенклатуре.</w:t>
      </w:r>
    </w:p>
    <w:p w:rsidR="00B954EB" w:rsidRPr="00B954EB" w:rsidRDefault="00DC3BCA" w:rsidP="00CB4B47">
      <w:pPr>
        <w:pStyle w:val="a5"/>
        <w:ind w:left="-993" w:right="-284" w:firstLine="567"/>
        <w:rPr>
          <w:rFonts w:cstheme="minorHAnsi"/>
          <w:sz w:val="28"/>
          <w:szCs w:val="28"/>
        </w:rPr>
      </w:pPr>
      <w:r w:rsidRPr="00B954EB">
        <w:rPr>
          <w:rFonts w:cstheme="minorHAnsi"/>
          <w:sz w:val="28"/>
          <w:szCs w:val="28"/>
        </w:rPr>
        <w:t>Все журналы прошиты, прошнурованы, пронумерованы и скреплены печатью. Вся документация в лагере ведется аккуратно и своевременно.</w:t>
      </w:r>
    </w:p>
    <w:p w:rsidR="00B954EB" w:rsidRPr="00B954EB" w:rsidRDefault="00B954EB" w:rsidP="00CB4B47">
      <w:pPr>
        <w:pStyle w:val="a5"/>
        <w:ind w:left="-993" w:right="-284"/>
        <w:rPr>
          <w:rFonts w:eastAsia="Calibri" w:cstheme="minorHAnsi"/>
          <w:sz w:val="28"/>
          <w:szCs w:val="28"/>
        </w:rPr>
      </w:pPr>
      <w:r w:rsidRPr="00B954EB">
        <w:rPr>
          <w:rFonts w:eastAsia="Calibri" w:cstheme="minorHAnsi"/>
          <w:sz w:val="28"/>
          <w:szCs w:val="28"/>
        </w:rPr>
        <w:t xml:space="preserve">       Для успешной работы с детьми и реализации программы использовались:</w:t>
      </w:r>
    </w:p>
    <w:p w:rsidR="00B954EB" w:rsidRDefault="00B954EB" w:rsidP="00CB4B47">
      <w:pPr>
        <w:pStyle w:val="a5"/>
        <w:ind w:left="-993" w:right="-284"/>
        <w:rPr>
          <w:rFonts w:eastAsia="Calibri" w:cstheme="minorHAnsi"/>
          <w:sz w:val="28"/>
          <w:szCs w:val="28"/>
        </w:rPr>
      </w:pPr>
      <w:r>
        <w:rPr>
          <w:rFonts w:eastAsia="Calibri" w:cstheme="minorHAnsi"/>
          <w:sz w:val="28"/>
          <w:szCs w:val="28"/>
        </w:rPr>
        <w:t>Проектор</w:t>
      </w:r>
    </w:p>
    <w:p w:rsidR="00B954EB" w:rsidRDefault="00B954EB" w:rsidP="00CB4B47">
      <w:pPr>
        <w:pStyle w:val="a5"/>
        <w:ind w:left="-993" w:right="-284"/>
        <w:rPr>
          <w:rFonts w:eastAsia="Calibri" w:cstheme="minorHAnsi"/>
          <w:sz w:val="28"/>
          <w:szCs w:val="28"/>
        </w:rPr>
      </w:pPr>
      <w:r>
        <w:rPr>
          <w:rFonts w:eastAsia="Calibri" w:cstheme="minorHAnsi"/>
          <w:sz w:val="28"/>
          <w:szCs w:val="28"/>
        </w:rPr>
        <w:t>Экран</w:t>
      </w:r>
    </w:p>
    <w:p w:rsidR="00B954EB" w:rsidRPr="00B954EB" w:rsidRDefault="00B954EB" w:rsidP="00CB4B47">
      <w:pPr>
        <w:pStyle w:val="a5"/>
        <w:ind w:left="-993" w:right="-284"/>
        <w:rPr>
          <w:rFonts w:eastAsia="Calibri" w:cstheme="minorHAnsi"/>
          <w:sz w:val="28"/>
          <w:szCs w:val="28"/>
        </w:rPr>
      </w:pPr>
      <w:r w:rsidRPr="00B954EB">
        <w:rPr>
          <w:rFonts w:eastAsia="Calibri" w:cstheme="minorHAnsi"/>
          <w:sz w:val="28"/>
          <w:szCs w:val="28"/>
        </w:rPr>
        <w:t>Видеокамера</w:t>
      </w:r>
    </w:p>
    <w:p w:rsidR="00B954EB" w:rsidRPr="00B954EB" w:rsidRDefault="00B954EB" w:rsidP="00CB4B47">
      <w:pPr>
        <w:pStyle w:val="a5"/>
        <w:ind w:left="-993" w:right="-284"/>
        <w:rPr>
          <w:rFonts w:eastAsia="Calibri" w:cstheme="minorHAnsi"/>
          <w:sz w:val="28"/>
          <w:szCs w:val="28"/>
        </w:rPr>
      </w:pPr>
      <w:r w:rsidRPr="00B954EB">
        <w:rPr>
          <w:rFonts w:eastAsia="Calibri" w:cstheme="minorHAnsi"/>
          <w:sz w:val="28"/>
          <w:szCs w:val="28"/>
        </w:rPr>
        <w:t>Фотоаппарат</w:t>
      </w:r>
    </w:p>
    <w:p w:rsidR="00B954EB" w:rsidRPr="00B954EB" w:rsidRDefault="00B954EB" w:rsidP="00CB4B47">
      <w:pPr>
        <w:pStyle w:val="a5"/>
        <w:ind w:left="-993" w:right="-284"/>
        <w:rPr>
          <w:rFonts w:eastAsia="Calibri" w:cstheme="minorHAnsi"/>
          <w:sz w:val="28"/>
          <w:szCs w:val="28"/>
        </w:rPr>
      </w:pPr>
      <w:r w:rsidRPr="00B954EB">
        <w:rPr>
          <w:rFonts w:eastAsia="Calibri" w:cstheme="minorHAnsi"/>
          <w:sz w:val="28"/>
          <w:szCs w:val="28"/>
        </w:rPr>
        <w:t>Музыкальное оборудование</w:t>
      </w:r>
    </w:p>
    <w:p w:rsidR="00B954EB" w:rsidRPr="00B954EB" w:rsidRDefault="00B954EB" w:rsidP="00CB4B47">
      <w:pPr>
        <w:pStyle w:val="a5"/>
        <w:ind w:left="-993" w:right="-284"/>
        <w:rPr>
          <w:rFonts w:eastAsia="Calibri" w:cstheme="minorHAnsi"/>
          <w:sz w:val="28"/>
          <w:szCs w:val="28"/>
        </w:rPr>
      </w:pPr>
      <w:r w:rsidRPr="00B954EB">
        <w:rPr>
          <w:rFonts w:eastAsia="Calibri" w:cstheme="minorHAnsi"/>
          <w:sz w:val="28"/>
          <w:szCs w:val="28"/>
        </w:rPr>
        <w:t>Караоке</w:t>
      </w:r>
    </w:p>
    <w:p w:rsidR="00B954EB" w:rsidRPr="00B954EB" w:rsidRDefault="00B954EB" w:rsidP="00CB4B47">
      <w:pPr>
        <w:pStyle w:val="a5"/>
        <w:ind w:left="-993" w:right="-284"/>
        <w:rPr>
          <w:rFonts w:eastAsia="Calibri" w:cstheme="minorHAnsi"/>
          <w:sz w:val="28"/>
          <w:szCs w:val="28"/>
        </w:rPr>
      </w:pPr>
      <w:r w:rsidRPr="00B954EB">
        <w:rPr>
          <w:rFonts w:eastAsia="Calibri" w:cstheme="minorHAnsi"/>
          <w:sz w:val="28"/>
          <w:szCs w:val="28"/>
        </w:rPr>
        <w:lastRenderedPageBreak/>
        <w:t>Компакт – диски</w:t>
      </w:r>
    </w:p>
    <w:p w:rsidR="00B954EB" w:rsidRPr="00B954EB" w:rsidRDefault="00B954EB" w:rsidP="00CB4B47">
      <w:pPr>
        <w:pStyle w:val="a5"/>
        <w:ind w:left="-993" w:right="-284"/>
        <w:rPr>
          <w:rFonts w:eastAsia="Calibri" w:cstheme="minorHAnsi"/>
          <w:sz w:val="28"/>
          <w:szCs w:val="28"/>
        </w:rPr>
      </w:pPr>
      <w:r w:rsidRPr="00B954EB">
        <w:rPr>
          <w:rFonts w:eastAsia="Calibri" w:cstheme="minorHAnsi"/>
          <w:sz w:val="28"/>
          <w:szCs w:val="28"/>
        </w:rPr>
        <w:t>Спортивно-игровой инвентарь</w:t>
      </w:r>
    </w:p>
    <w:p w:rsidR="008B2BCB" w:rsidRDefault="00B954EB" w:rsidP="00CB4B47">
      <w:pPr>
        <w:pStyle w:val="a5"/>
        <w:ind w:left="-993" w:right="-284"/>
        <w:rPr>
          <w:rFonts w:eastAsia="Calibri" w:cstheme="minorHAnsi"/>
          <w:sz w:val="28"/>
          <w:szCs w:val="28"/>
        </w:rPr>
      </w:pPr>
      <w:r w:rsidRPr="00B954EB">
        <w:rPr>
          <w:rFonts w:eastAsia="Calibri" w:cstheme="minorHAnsi"/>
          <w:sz w:val="28"/>
          <w:szCs w:val="28"/>
        </w:rPr>
        <w:t>Канцелярские товары</w:t>
      </w:r>
    </w:p>
    <w:p w:rsidR="008B2BCB" w:rsidRDefault="008B2BCB" w:rsidP="00CB4B47">
      <w:pPr>
        <w:pStyle w:val="a5"/>
        <w:ind w:left="-993" w:right="-284"/>
        <w:rPr>
          <w:rFonts w:eastAsia="Calibri" w:cstheme="minorHAnsi"/>
          <w:sz w:val="28"/>
          <w:szCs w:val="28"/>
        </w:rPr>
      </w:pPr>
      <w:r>
        <w:rPr>
          <w:rFonts w:eastAsia="Calibri" w:cstheme="minorHAnsi"/>
          <w:sz w:val="28"/>
          <w:szCs w:val="28"/>
        </w:rPr>
        <w:t>Интернет ресурс</w:t>
      </w:r>
    </w:p>
    <w:p w:rsidR="008B2BCB" w:rsidRPr="00B954EB" w:rsidRDefault="008B2BCB" w:rsidP="00CB4B47">
      <w:pPr>
        <w:pStyle w:val="a5"/>
        <w:ind w:left="-993" w:right="-284"/>
        <w:rPr>
          <w:rFonts w:eastAsia="Calibri" w:cstheme="minorHAnsi"/>
          <w:sz w:val="28"/>
          <w:szCs w:val="28"/>
        </w:rPr>
      </w:pPr>
      <w:r>
        <w:rPr>
          <w:rFonts w:eastAsia="Calibri" w:cstheme="minorHAnsi"/>
          <w:sz w:val="28"/>
          <w:szCs w:val="28"/>
        </w:rPr>
        <w:t>ПК</w:t>
      </w:r>
    </w:p>
    <w:p w:rsidR="00B954EB" w:rsidRPr="00B954EB" w:rsidRDefault="00B954EB" w:rsidP="00CB4B47">
      <w:pPr>
        <w:pStyle w:val="a5"/>
        <w:ind w:left="-993" w:right="-284"/>
        <w:rPr>
          <w:rFonts w:eastAsia="Calibri" w:cstheme="minorHAnsi"/>
          <w:sz w:val="28"/>
          <w:szCs w:val="28"/>
        </w:rPr>
      </w:pPr>
      <w:r w:rsidRPr="00B954EB">
        <w:rPr>
          <w:rFonts w:eastAsia="Calibri" w:cstheme="minorHAnsi"/>
          <w:sz w:val="28"/>
          <w:szCs w:val="28"/>
        </w:rPr>
        <w:t>Призовой фонд</w:t>
      </w:r>
      <w:proofErr w:type="gramStart"/>
      <w:r w:rsidRPr="00B954EB">
        <w:rPr>
          <w:rFonts w:eastAsia="Calibri" w:cstheme="minorHAnsi"/>
          <w:sz w:val="28"/>
          <w:szCs w:val="28"/>
        </w:rPr>
        <w:t xml:space="preserve">:, </w:t>
      </w:r>
      <w:proofErr w:type="gramEnd"/>
      <w:r w:rsidRPr="00B954EB">
        <w:rPr>
          <w:rFonts w:eastAsia="Calibri" w:cstheme="minorHAnsi"/>
          <w:sz w:val="28"/>
          <w:szCs w:val="28"/>
        </w:rPr>
        <w:t>грамоты, дипломы, медали, сувениры.</w:t>
      </w:r>
    </w:p>
    <w:p w:rsidR="008A7093" w:rsidRPr="00B954EB" w:rsidRDefault="00B954EB" w:rsidP="00CB4B47">
      <w:pPr>
        <w:pStyle w:val="a5"/>
        <w:ind w:left="-993" w:right="-284"/>
        <w:rPr>
          <w:rFonts w:cstheme="minorHAnsi"/>
          <w:sz w:val="28"/>
          <w:szCs w:val="28"/>
        </w:rPr>
      </w:pPr>
      <w:r w:rsidRPr="00B954EB">
        <w:rPr>
          <w:rFonts w:eastAsia="Calibri" w:cstheme="minorHAnsi"/>
          <w:sz w:val="28"/>
          <w:szCs w:val="28"/>
        </w:rPr>
        <w:t>Методическая литература: игры, конкурсы, сценарии, викторины, праздники.</w:t>
      </w:r>
      <w:r w:rsidR="009F0CE6" w:rsidRPr="00B954EB">
        <w:rPr>
          <w:rFonts w:eastAsia="Calibri" w:cstheme="minorHAnsi"/>
          <w:sz w:val="28"/>
          <w:szCs w:val="28"/>
        </w:rPr>
        <w:br/>
      </w:r>
      <w:r w:rsidR="00DC3BCA" w:rsidRPr="00B954EB">
        <w:rPr>
          <w:rFonts w:eastAsia="Calibri" w:cstheme="minorHAnsi"/>
          <w:sz w:val="28"/>
          <w:szCs w:val="28"/>
        </w:rPr>
        <w:t xml:space="preserve">       </w:t>
      </w:r>
      <w:r w:rsidR="009F0CE6" w:rsidRPr="00B954EB">
        <w:rPr>
          <w:rFonts w:eastAsia="Calibri" w:cstheme="minorHAnsi"/>
          <w:sz w:val="28"/>
          <w:szCs w:val="28"/>
        </w:rPr>
        <w:t xml:space="preserve">Лагерь «Лучик» действовал на коммерческой основе, 2500 </w:t>
      </w:r>
      <w:proofErr w:type="spellStart"/>
      <w:r w:rsidR="009F0CE6" w:rsidRPr="00B954EB">
        <w:rPr>
          <w:rFonts w:eastAsia="Calibri" w:cstheme="minorHAnsi"/>
          <w:sz w:val="28"/>
          <w:szCs w:val="28"/>
        </w:rPr>
        <w:t>рб</w:t>
      </w:r>
      <w:proofErr w:type="spellEnd"/>
      <w:r w:rsidR="009F0CE6" w:rsidRPr="00B954EB">
        <w:rPr>
          <w:rFonts w:eastAsia="Calibri" w:cstheme="minorHAnsi"/>
          <w:sz w:val="28"/>
          <w:szCs w:val="28"/>
        </w:rPr>
        <w:t>. взнос за посещение одного ребенка в лагере за 10 дней. Этот лагерь кроме учащихся ННОШ, посетили дети из других сел улуса и республики. Помимо этого учащиеся школы посещают другие лагеря в с. Намцы и республиканские лагеря</w:t>
      </w:r>
      <w:proofErr w:type="gramStart"/>
      <w:r w:rsidR="009F0CE6" w:rsidRPr="00B954EB">
        <w:rPr>
          <w:rFonts w:eastAsia="Calibri" w:cstheme="minorHAnsi"/>
          <w:sz w:val="28"/>
          <w:szCs w:val="28"/>
        </w:rPr>
        <w:t xml:space="preserve"> ,</w:t>
      </w:r>
      <w:proofErr w:type="gramEnd"/>
      <w:r w:rsidR="009F0CE6" w:rsidRPr="00B954EB">
        <w:rPr>
          <w:rFonts w:eastAsia="Calibri" w:cstheme="minorHAnsi"/>
          <w:sz w:val="28"/>
          <w:szCs w:val="28"/>
        </w:rPr>
        <w:t xml:space="preserve"> часть детей выезжает за пределы республики на отдых. Также учащиеся школы посещают лагеря ДЦ «</w:t>
      </w:r>
      <w:proofErr w:type="spellStart"/>
      <w:r w:rsidR="009F0CE6" w:rsidRPr="00B954EB">
        <w:rPr>
          <w:rFonts w:eastAsia="Calibri" w:cstheme="minorHAnsi"/>
          <w:sz w:val="28"/>
          <w:szCs w:val="28"/>
        </w:rPr>
        <w:t>ТУолбэ</w:t>
      </w:r>
      <w:proofErr w:type="spellEnd"/>
      <w:r w:rsidR="009F0CE6" w:rsidRPr="00B954EB">
        <w:rPr>
          <w:rFonts w:eastAsia="Calibri" w:cstheme="minorHAnsi"/>
          <w:sz w:val="28"/>
          <w:szCs w:val="28"/>
        </w:rPr>
        <w:t>», НСОШ-1, ДШИ, ДЮСШ.</w:t>
      </w:r>
      <w:r w:rsidR="009F0CE6" w:rsidRPr="00B954EB">
        <w:rPr>
          <w:rFonts w:eastAsia="Calibri" w:cstheme="minorHAnsi"/>
          <w:sz w:val="28"/>
          <w:szCs w:val="28"/>
          <w:lang w:val="sah-RU"/>
        </w:rPr>
        <w:t xml:space="preserve">, некоторые дети охвачены лагерями за пределами улуса и республики. Питались в столовой “Сандалы” ИП Балсуков Г.К. Всего на питание выделено было 73 500 рублей на 20 дней за 21 день, по 175 рб на каждого ребенка. </w:t>
      </w:r>
      <w:r w:rsidR="009F0CE6" w:rsidRPr="00B954EB">
        <w:rPr>
          <w:rFonts w:eastAsia="Calibri" w:cstheme="minorHAnsi"/>
          <w:sz w:val="28"/>
          <w:szCs w:val="28"/>
        </w:rPr>
        <w:br/>
        <w:t xml:space="preserve">             </w:t>
      </w:r>
      <w:r w:rsidR="009F0CE6" w:rsidRPr="00B954EB">
        <w:rPr>
          <w:rFonts w:eastAsia="Calibri" w:cstheme="minorHAnsi"/>
          <w:sz w:val="28"/>
          <w:szCs w:val="28"/>
          <w:lang w:val="sah-RU"/>
        </w:rPr>
        <w:t xml:space="preserve">Отряд “Лучик интеллектуально-оздоровительный , руководитель заеместитель директора школы по воспитательной работе Ядрихинская А.И., вопситатели Портова В.с., Михайлова М.Н., Флегонтова Е.П. Лагерь работал 10 дней, всего посетило 40 детей (20 по плану, 20 коммерческих мест), в лагере побывали учащиеся с 1-го по 4-й класс нашей школы, а также дети с других школ села, с. Тастах, г. Якутска. Работали по программе “Мы лучики солнца”. По праграмме до обеденное время дети занимались в учебных занятиях: “Веселая математика” (Михайлова М.Н.), “Веслый алфавит” (Поротова В.С., “Здоровейка” (Флегонтова Е.П., “Очумелые ручки” и “Музыкальная полянка” (Ядрихинская А.И.). </w:t>
      </w:r>
    </w:p>
    <w:p w:rsidR="008A7093" w:rsidRPr="00B954EB" w:rsidRDefault="008A7093" w:rsidP="00CB4B47">
      <w:pPr>
        <w:tabs>
          <w:tab w:val="left" w:pos="9639"/>
        </w:tabs>
        <w:ind w:left="-993" w:right="-284" w:firstLine="567"/>
        <w:rPr>
          <w:rFonts w:cstheme="minorHAnsi"/>
          <w:sz w:val="28"/>
          <w:szCs w:val="28"/>
        </w:rPr>
      </w:pPr>
      <w:r w:rsidRPr="00B954EB">
        <w:rPr>
          <w:rFonts w:cstheme="minorHAnsi"/>
          <w:sz w:val="28"/>
          <w:szCs w:val="28"/>
        </w:rPr>
        <w:t xml:space="preserve">Оздоровительная и воспитательная работа в лагере велась согласно плану, который был составлен на всю смену. Кроме этого ежедневно велся расширенный план – распорядок дня. В плане ежедневно имеется оздоровительный час. </w:t>
      </w:r>
      <w:proofErr w:type="spellStart"/>
      <w:r w:rsidRPr="00B954EB">
        <w:rPr>
          <w:rFonts w:cstheme="minorHAnsi"/>
          <w:sz w:val="28"/>
          <w:szCs w:val="28"/>
        </w:rPr>
        <w:t>Организ</w:t>
      </w:r>
      <w:proofErr w:type="spellEnd"/>
      <w:r w:rsidRPr="00B954EB">
        <w:rPr>
          <w:rFonts w:cstheme="minorHAnsi"/>
          <w:sz w:val="28"/>
          <w:szCs w:val="28"/>
          <w:lang w:val="tt-RU"/>
        </w:rPr>
        <w:t>уя</w:t>
      </w:r>
      <w:r w:rsidRPr="00B954EB">
        <w:rPr>
          <w:rFonts w:cstheme="minorHAnsi"/>
          <w:sz w:val="28"/>
          <w:szCs w:val="28"/>
        </w:rPr>
        <w:t xml:space="preserve"> работу в лагере, </w:t>
      </w:r>
      <w:r w:rsidR="00DC3BCA" w:rsidRPr="00B954EB">
        <w:rPr>
          <w:rFonts w:cstheme="minorHAnsi"/>
          <w:sz w:val="28"/>
          <w:szCs w:val="28"/>
        </w:rPr>
        <w:t xml:space="preserve">педагоги </w:t>
      </w:r>
      <w:r w:rsidRPr="00B954EB">
        <w:rPr>
          <w:rFonts w:cstheme="minorHAnsi"/>
          <w:sz w:val="28"/>
          <w:szCs w:val="28"/>
        </w:rPr>
        <w:t>лагеря исходили из того</w:t>
      </w:r>
      <w:r w:rsidRPr="00B954EB">
        <w:rPr>
          <w:rFonts w:cstheme="minorHAnsi"/>
          <w:sz w:val="28"/>
          <w:szCs w:val="28"/>
          <w:lang w:val="tt-RU"/>
        </w:rPr>
        <w:t>,</w:t>
      </w:r>
      <w:r w:rsidRPr="00B954EB">
        <w:rPr>
          <w:rFonts w:cstheme="minorHAnsi"/>
          <w:sz w:val="28"/>
          <w:szCs w:val="28"/>
        </w:rPr>
        <w:t xml:space="preserve"> что здоровье человека определяется его образом жизни, поведением и отношением к собственному здоровью и здоровью окружающих. Так как все это ведет к снижению заболеваемости, к сохранению и улучшению физического и психического здоровья, повышению защитных свойств организма.</w:t>
      </w:r>
    </w:p>
    <w:p w:rsidR="008A7093" w:rsidRPr="00B954EB" w:rsidRDefault="008A7093" w:rsidP="00CB4B47">
      <w:pPr>
        <w:ind w:left="-993" w:right="-284" w:firstLine="567"/>
        <w:rPr>
          <w:rFonts w:cstheme="minorHAnsi"/>
          <w:sz w:val="28"/>
          <w:szCs w:val="28"/>
        </w:rPr>
      </w:pPr>
      <w:r w:rsidRPr="00B954EB">
        <w:rPr>
          <w:rFonts w:cstheme="minorHAnsi"/>
          <w:sz w:val="28"/>
          <w:szCs w:val="28"/>
        </w:rPr>
        <w:t xml:space="preserve"> В воспитательный процесс летнего пришкольного лагеря были включены  </w:t>
      </w:r>
      <w:proofErr w:type="spellStart"/>
      <w:r w:rsidRPr="00B954EB">
        <w:rPr>
          <w:rFonts w:cstheme="minorHAnsi"/>
          <w:sz w:val="28"/>
          <w:szCs w:val="28"/>
        </w:rPr>
        <w:t>здоровьесберегающие</w:t>
      </w:r>
      <w:proofErr w:type="spellEnd"/>
      <w:r w:rsidRPr="00B954EB">
        <w:rPr>
          <w:rFonts w:cstheme="minorHAnsi"/>
          <w:sz w:val="28"/>
          <w:szCs w:val="28"/>
        </w:rPr>
        <w:t xml:space="preserve"> технологии, направленные на сохранение  физического, психического и социального здоровья. </w:t>
      </w:r>
    </w:p>
    <w:p w:rsidR="008A7093" w:rsidRPr="00B954EB" w:rsidRDefault="008A7093" w:rsidP="00CB4B47">
      <w:pPr>
        <w:ind w:left="-993" w:right="-284" w:firstLine="567"/>
        <w:rPr>
          <w:rFonts w:cstheme="minorHAnsi"/>
          <w:sz w:val="28"/>
          <w:szCs w:val="28"/>
          <w:lang w:val="sah-RU"/>
        </w:rPr>
      </w:pPr>
      <w:r w:rsidRPr="00B954EB">
        <w:rPr>
          <w:rFonts w:cstheme="minorHAnsi"/>
          <w:sz w:val="28"/>
          <w:szCs w:val="28"/>
        </w:rPr>
        <w:t xml:space="preserve">  Имеются инструкции о предупреждении травматизма и несчастных случаев, электробезопасности. С детьми проводились инструктажи по технике </w:t>
      </w:r>
      <w:proofErr w:type="gramStart"/>
      <w:r w:rsidRPr="00B954EB">
        <w:rPr>
          <w:rFonts w:cstheme="minorHAnsi"/>
          <w:sz w:val="28"/>
          <w:szCs w:val="28"/>
        </w:rPr>
        <w:t>безопасности</w:t>
      </w:r>
      <w:proofErr w:type="gramEnd"/>
      <w:r w:rsidRPr="00B954EB">
        <w:rPr>
          <w:rFonts w:cstheme="minorHAnsi"/>
          <w:sz w:val="28"/>
          <w:szCs w:val="28"/>
        </w:rPr>
        <w:t xml:space="preserve"> о чем свидетельствуют росписи в журнале по технике безопасности   </w:t>
      </w:r>
    </w:p>
    <w:p w:rsidR="009F0CE6" w:rsidRPr="00B954EB" w:rsidRDefault="008A7093" w:rsidP="00CB4B47">
      <w:pPr>
        <w:ind w:left="-993" w:right="-284" w:firstLine="567"/>
        <w:rPr>
          <w:rFonts w:cstheme="minorHAnsi"/>
          <w:sz w:val="28"/>
          <w:szCs w:val="28"/>
        </w:rPr>
      </w:pPr>
      <w:r w:rsidRPr="00B954EB">
        <w:rPr>
          <w:rFonts w:cstheme="minorHAnsi"/>
          <w:sz w:val="28"/>
          <w:szCs w:val="28"/>
        </w:rPr>
        <w:lastRenderedPageBreak/>
        <w:t>Творческие  конкурсы, мероприятия, предусматривающие  разнообразные виды деятельности, направленные на творческое развитие личности ребёнка.</w:t>
      </w:r>
      <w:r w:rsidR="009F0CE6" w:rsidRPr="00B954EB">
        <w:rPr>
          <w:rFonts w:eastAsia="Calibri" w:cstheme="minorHAnsi"/>
          <w:sz w:val="28"/>
          <w:szCs w:val="28"/>
        </w:rPr>
        <w:br/>
      </w:r>
      <w:r w:rsidR="009F0CE6" w:rsidRPr="00B954EB">
        <w:rPr>
          <w:rFonts w:eastAsia="Calibri" w:cstheme="minorHAnsi"/>
          <w:sz w:val="28"/>
          <w:szCs w:val="28"/>
          <w:lang w:val="sah-RU"/>
        </w:rPr>
        <w:t xml:space="preserve">    </w:t>
      </w:r>
      <w:r w:rsidR="00DC3BCA" w:rsidRPr="00B954EB">
        <w:rPr>
          <w:rFonts w:eastAsia="Calibri" w:cstheme="minorHAnsi"/>
          <w:sz w:val="28"/>
          <w:szCs w:val="28"/>
          <w:lang w:val="sah-RU"/>
        </w:rPr>
        <w:t xml:space="preserve">   </w:t>
      </w:r>
      <w:r w:rsidR="009F0CE6" w:rsidRPr="00B954EB">
        <w:rPr>
          <w:rFonts w:eastAsia="Calibri" w:cstheme="minorHAnsi"/>
          <w:sz w:val="28"/>
          <w:szCs w:val="28"/>
          <w:lang w:val="sah-RU"/>
        </w:rPr>
        <w:t>После обеда все детей разделились в разновозрастные оряды. Проведены позновательно-развлекательные мероприятия: соревнования - “Большие гонки”, “Веселая эстафета”, “Безопасное колесо”, “Алаас о5олоро”, турнир по минифутболу, акции “Внимание летние каникулы”, “Операция уборка”, “Цветик-семицветик”, “здравствуй друг”, “Исторический велопробег”, трядный огонек “Свечка”, интеллектуальный конкурс “Ту-ВИ”, конкурсы “Животный мир нашей Родины”викторины, КТД “Кукла мира”, игра по станциям “Семейка”, “Музыкальная карусель”, развлекательные мероприятия “ШОУ мыльных пузырей”, “Минута славы”, “День имининника”, дискотека. На втрой день сотсоялась открыте лагеря, всем были подарены футболки зеленого цвета и орнажевые бейсболки. Лучковцы ознакомились с законами лагеря, выбрали командиров. Проведены игры на знакомство, игра – тренинг.</w:t>
      </w:r>
    </w:p>
    <w:p w:rsidR="009F0CE6" w:rsidRPr="00B954EB" w:rsidRDefault="00CB4B47" w:rsidP="00CB4B47">
      <w:pPr>
        <w:spacing w:after="0"/>
        <w:ind w:left="-993" w:right="-284" w:firstLine="141"/>
        <w:rPr>
          <w:rFonts w:eastAsia="Calibri" w:cstheme="minorHAnsi"/>
          <w:sz w:val="28"/>
          <w:szCs w:val="28"/>
          <w:lang w:val="sah-RU"/>
        </w:rPr>
      </w:pPr>
      <w:r>
        <w:rPr>
          <w:rFonts w:eastAsia="Calibri" w:cstheme="minorHAnsi"/>
          <w:sz w:val="28"/>
          <w:szCs w:val="28"/>
          <w:lang w:val="sah-RU"/>
        </w:rPr>
        <w:t xml:space="preserve">      </w:t>
      </w:r>
      <w:r w:rsidR="009F0CE6" w:rsidRPr="00B954EB">
        <w:rPr>
          <w:rFonts w:eastAsia="Calibri" w:cstheme="minorHAnsi"/>
          <w:sz w:val="28"/>
          <w:szCs w:val="28"/>
          <w:lang w:val="sah-RU"/>
        </w:rPr>
        <w:t>Акция “Внимание!Летние каникулы” проведена совместно с инспектором ГИББД Павловой О.А., с привлечением родителей. Ольга Александровна провела беседу о правилах дорожного движения, затем вместе с сотрудниками вышли на дорогу и раздали 50 штук  буклетов  проведении акции водителям. На кануне акции на занятии“Очумелые ручки” все дети нарисовали плакты, с котрыми мы вышли на улицу. Проведение этой акции снимали корреспонденты Намского филиала НВС Саха, об этой акции рассказали в республиканских новостях по НВК Саха. Оконешников Давид дал интервью. Акция очень понравилась детям, водители удивлялись, но восприняли наши идеи очень серьезно, с удовольствием благодарили детей.</w:t>
      </w:r>
      <w:r w:rsidR="009F0CE6" w:rsidRPr="00B954EB">
        <w:rPr>
          <w:rFonts w:eastAsia="Calibri" w:cstheme="minorHAnsi"/>
          <w:sz w:val="28"/>
          <w:szCs w:val="28"/>
        </w:rPr>
        <w:br/>
      </w:r>
      <w:r>
        <w:rPr>
          <w:rFonts w:eastAsia="Calibri" w:cstheme="minorHAnsi"/>
          <w:sz w:val="28"/>
          <w:szCs w:val="28"/>
          <w:lang w:val="sah-RU"/>
        </w:rPr>
        <w:t xml:space="preserve">         </w:t>
      </w:r>
      <w:r w:rsidR="009F0CE6" w:rsidRPr="00B954EB">
        <w:rPr>
          <w:rFonts w:eastAsia="Calibri" w:cstheme="minorHAnsi"/>
          <w:sz w:val="28"/>
          <w:szCs w:val="28"/>
          <w:lang w:val="sah-RU"/>
        </w:rPr>
        <w:t xml:space="preserve">Одним из впечетляющим моментов жизни лагеря было участие в улсном конкурсе лагерей ко Дню России на площади М.К. Аммосова. Нам вручили сертификат на сумму 500 рб магазина “Канцтовары”. Мы выступили с визиткой, песней, Захарова Куннэй играла на хомусе. В честь этого дня произошло еще одно событие, тэ акция “Исторический велопробег”. Дети в костюмах кремлевских войск и мантии проехались на велосипеде  по илуцам Советская , Г. Попова и круг Почета в ипподроме. </w:t>
      </w:r>
      <w:r w:rsidR="009F0CE6" w:rsidRPr="00B954EB">
        <w:rPr>
          <w:rFonts w:eastAsia="Calibri" w:cstheme="minorHAnsi"/>
          <w:sz w:val="28"/>
          <w:szCs w:val="28"/>
        </w:rPr>
        <w:br/>
      </w:r>
      <w:r w:rsidR="009F0CE6" w:rsidRPr="00B954EB">
        <w:rPr>
          <w:rFonts w:eastAsia="Calibri" w:cstheme="minorHAnsi"/>
          <w:sz w:val="28"/>
          <w:szCs w:val="28"/>
          <w:lang w:val="sah-RU"/>
        </w:rPr>
        <w:t xml:space="preserve">В день рождения Камилы Матвеевой прошел день имениннмка, дети все поздравили, подарили открыточки, кто-то сделал музыкальный подарок, провели игры с залом. </w:t>
      </w:r>
      <w:r w:rsidR="009F0CE6" w:rsidRPr="00B954EB">
        <w:rPr>
          <w:rFonts w:eastAsia="Calibri" w:cstheme="minorHAnsi"/>
          <w:sz w:val="28"/>
          <w:szCs w:val="28"/>
        </w:rPr>
        <w:br/>
        <w:t xml:space="preserve">         </w:t>
      </w:r>
      <w:r w:rsidR="009F0CE6" w:rsidRPr="00B954EB">
        <w:rPr>
          <w:rFonts w:eastAsia="Calibri" w:cstheme="minorHAnsi"/>
          <w:sz w:val="28"/>
          <w:szCs w:val="28"/>
          <w:lang w:val="sah-RU"/>
        </w:rPr>
        <w:t xml:space="preserve">Акции “Здравствуй друг” проведена два раза. Большое впечетление оставила у ребят встеча с американцами Джеймсом и его женой Катей. Они показывали фотографии, рассказывали об Америке, ребята с большим интересом задовали вопрсы, взяли атограф, в конце состоялась целая фотосессия. Гости были удивлены хорошим знанием английского языка некоторых ребя, которые хорошо понимали их и даже задавали вопросы на английском языке. Втрой встречей была встреча с ребятами </w:t>
      </w:r>
      <w:r w:rsidR="009F0CE6" w:rsidRPr="00B954EB">
        <w:rPr>
          <w:rFonts w:eastAsia="Calibri" w:cstheme="minorHAnsi"/>
          <w:sz w:val="28"/>
          <w:szCs w:val="28"/>
          <w:lang w:val="sah-RU"/>
        </w:rPr>
        <w:lastRenderedPageBreak/>
        <w:t>лагеря “Дворовые вожатые” ДЦ “Туолбэ”, в этот день гости проводили различные игры на сплочение, взаимодействие. Было интересно, всем понравилось.</w:t>
      </w:r>
      <w:r w:rsidR="009F0CE6" w:rsidRPr="00B954EB">
        <w:rPr>
          <w:rFonts w:eastAsia="Calibri" w:cstheme="minorHAnsi"/>
          <w:sz w:val="28"/>
          <w:szCs w:val="28"/>
        </w:rPr>
        <w:br/>
        <w:t xml:space="preserve">          </w:t>
      </w:r>
      <w:r w:rsidR="009F0CE6" w:rsidRPr="00B954EB">
        <w:rPr>
          <w:rFonts w:eastAsia="Calibri" w:cstheme="minorHAnsi"/>
          <w:sz w:val="28"/>
          <w:szCs w:val="28"/>
          <w:lang w:val="sah-RU"/>
        </w:rPr>
        <w:t xml:space="preserve">Кроме этого три раза посетили детскую библиотеку, рабтники библиотеки провели интеллектуальные мини- конкурсы, игры и т.д. Посетили краеведческий музей с. Намцы. Во время отдыха показывались мультики, играли в пинербол, футбол, стрили песочные домики, некотрые очень любили играть в настольные иргры, шашки, хабылк, сонор. </w:t>
      </w:r>
      <w:r w:rsidR="009F0CE6" w:rsidRPr="00B954EB">
        <w:rPr>
          <w:rFonts w:eastAsia="Calibri" w:cstheme="minorHAnsi"/>
          <w:sz w:val="28"/>
          <w:szCs w:val="28"/>
        </w:rPr>
        <w:br/>
      </w:r>
      <w:r w:rsidR="009F0CE6" w:rsidRPr="00B954EB">
        <w:rPr>
          <w:rFonts w:eastAsia="Calibri" w:cstheme="minorHAnsi"/>
          <w:sz w:val="28"/>
          <w:szCs w:val="28"/>
          <w:lang w:val="sah-RU"/>
        </w:rPr>
        <w:t>В впервые дни были естественно трудности, потому что состав разновозрастной, но благодаря хорошо проведенным организационным дням, правильно составленному плану, опытным работником дети быстро сплотились. В целях диагностики  каждый день проводились отрядную рефлексию, в конце дня заполняли “Экран настроения”, на уроках “Очумеляе ручки” рисовали диагностические рисунки: “Графический шар”, “Китенок мечты” и “Мои человеческие качества”, сочинение на тему “Я и мои лучковцы”. Особой тревожности не выявлены, все рисунки отличались яркостью красок, содержанием выполненной работы. Одной из форм психологической разгрузки детей было проведение отрядного огонька под названием “Свечка”, это очень детям понравилось, лежа на матах в полной темноте в тесном кругу при мерцающих лучах свечи делились секретами, рассказывали страшилки, смешные истории.</w:t>
      </w:r>
    </w:p>
    <w:p w:rsidR="009F0CE6" w:rsidRPr="00B954EB" w:rsidRDefault="009F0CE6" w:rsidP="00CB4B47">
      <w:pPr>
        <w:spacing w:after="0"/>
        <w:ind w:left="-993" w:right="-284" w:firstLine="708"/>
        <w:rPr>
          <w:rFonts w:eastAsia="Calibri" w:cstheme="minorHAnsi"/>
          <w:sz w:val="28"/>
          <w:szCs w:val="28"/>
          <w:lang w:val="sah-RU"/>
        </w:rPr>
      </w:pPr>
      <w:r w:rsidRPr="00B954EB">
        <w:rPr>
          <w:rFonts w:eastAsia="Calibri" w:cstheme="minorHAnsi"/>
          <w:sz w:val="28"/>
          <w:szCs w:val="28"/>
          <w:lang w:val="sah-RU"/>
        </w:rPr>
        <w:t> </w:t>
      </w:r>
      <w:r w:rsidRPr="00B954EB">
        <w:rPr>
          <w:rFonts w:eastAsia="Calibri" w:cstheme="minorHAnsi"/>
          <w:sz w:val="28"/>
          <w:szCs w:val="28"/>
        </w:rPr>
        <w:t>Организация летнего отдыха учащихся является неотъемлемой частью воспитательной работы школы. Каждый год в школе открываются эколого-оздоровительный лагер</w:t>
      </w:r>
      <w:proofErr w:type="gramStart"/>
      <w:r w:rsidRPr="00B954EB">
        <w:rPr>
          <w:rFonts w:eastAsia="Calibri" w:cstheme="minorHAnsi"/>
          <w:sz w:val="28"/>
          <w:szCs w:val="28"/>
        </w:rPr>
        <w:t>ь</w:t>
      </w:r>
      <w:r w:rsidRPr="00B954EB">
        <w:rPr>
          <w:rFonts w:eastAsia="Calibri" w:cstheme="minorHAnsi"/>
          <w:sz w:val="28"/>
          <w:szCs w:val="28"/>
          <w:lang w:val="sah-RU"/>
        </w:rPr>
        <w:t>(</w:t>
      </w:r>
      <w:proofErr w:type="gramEnd"/>
      <w:r w:rsidRPr="00B954EB">
        <w:rPr>
          <w:rFonts w:eastAsia="Calibri" w:cstheme="minorHAnsi"/>
          <w:sz w:val="28"/>
          <w:szCs w:val="28"/>
          <w:lang w:val="sah-RU"/>
        </w:rPr>
        <w:t>нач. Слепцова Н.Г.</w:t>
      </w:r>
      <w:r w:rsidRPr="00B954EB">
        <w:rPr>
          <w:rFonts w:eastAsia="Calibri" w:cstheme="minorHAnsi"/>
          <w:sz w:val="28"/>
          <w:szCs w:val="28"/>
        </w:rPr>
        <w:t xml:space="preserve"> и </w:t>
      </w:r>
      <w:r w:rsidRPr="00B954EB">
        <w:rPr>
          <w:rFonts w:eastAsia="Calibri" w:cstheme="minorHAnsi"/>
          <w:sz w:val="28"/>
          <w:szCs w:val="28"/>
          <w:lang w:val="sah-RU"/>
        </w:rPr>
        <w:t xml:space="preserve">второй отряд - </w:t>
      </w:r>
      <w:r w:rsidRPr="00B954EB">
        <w:rPr>
          <w:rFonts w:eastAsia="Calibri" w:cstheme="minorHAnsi"/>
          <w:sz w:val="28"/>
          <w:szCs w:val="28"/>
        </w:rPr>
        <w:t xml:space="preserve">интеллектуально-развлекательный лагерь «Лучик» (нач. </w:t>
      </w:r>
      <w:proofErr w:type="spellStart"/>
      <w:r w:rsidRPr="00B954EB">
        <w:rPr>
          <w:rFonts w:eastAsia="Calibri" w:cstheme="minorHAnsi"/>
          <w:sz w:val="28"/>
          <w:szCs w:val="28"/>
        </w:rPr>
        <w:t>Ядрихинская</w:t>
      </w:r>
      <w:proofErr w:type="spellEnd"/>
      <w:r w:rsidRPr="00B954EB">
        <w:rPr>
          <w:rFonts w:eastAsia="Calibri" w:cstheme="minorHAnsi"/>
          <w:sz w:val="28"/>
          <w:szCs w:val="28"/>
        </w:rPr>
        <w:t xml:space="preserve"> А</w:t>
      </w:r>
      <w:proofErr w:type="gramStart"/>
      <w:r w:rsidRPr="00B954EB">
        <w:rPr>
          <w:rFonts w:eastAsia="Calibri" w:cstheme="minorHAnsi"/>
          <w:sz w:val="28"/>
          <w:szCs w:val="28"/>
        </w:rPr>
        <w:t>,И</w:t>
      </w:r>
      <w:proofErr w:type="gramEnd"/>
      <w:r w:rsidRPr="00B954EB">
        <w:rPr>
          <w:rFonts w:eastAsia="Calibri" w:cstheme="minorHAnsi"/>
          <w:sz w:val="28"/>
          <w:szCs w:val="28"/>
        </w:rPr>
        <w:t xml:space="preserve">.) с дневным пребыванием на 1 –й сезон, с общим охватом 50 детей. </w:t>
      </w:r>
      <w:r w:rsidRPr="00B954EB">
        <w:rPr>
          <w:rFonts w:eastAsia="Calibri" w:cstheme="minorHAnsi"/>
          <w:sz w:val="28"/>
          <w:szCs w:val="28"/>
          <w:lang w:val="sah-RU"/>
        </w:rPr>
        <w:t xml:space="preserve">В отряде “Эйгэ” начальником работала директор школы Слепцова Н.Г., воспитателями Тимофеева Н,И., Ядреева З.А., всего посетило 30 детей из числа малообеспеченных семей. Работали по программе экологического направления. </w:t>
      </w:r>
      <w:r w:rsidRPr="00B954EB">
        <w:rPr>
          <w:rFonts w:eastAsia="Calibri" w:cstheme="minorHAnsi"/>
          <w:sz w:val="28"/>
          <w:szCs w:val="28"/>
        </w:rPr>
        <w:br/>
        <w:t xml:space="preserve">Лагерь «Лучик» действовал на коммерческой основе, 2500 </w:t>
      </w:r>
      <w:proofErr w:type="spellStart"/>
      <w:r w:rsidRPr="00B954EB">
        <w:rPr>
          <w:rFonts w:eastAsia="Calibri" w:cstheme="minorHAnsi"/>
          <w:sz w:val="28"/>
          <w:szCs w:val="28"/>
        </w:rPr>
        <w:t>рб</w:t>
      </w:r>
      <w:proofErr w:type="spellEnd"/>
      <w:r w:rsidRPr="00B954EB">
        <w:rPr>
          <w:rFonts w:eastAsia="Calibri" w:cstheme="minorHAnsi"/>
          <w:sz w:val="28"/>
          <w:szCs w:val="28"/>
        </w:rPr>
        <w:t>. взнос за посещение одного ребенка в лагере за 10 дней. Этот лагерь кроме учащихся ННОШ, посетили дети из других сел улуса и республики. Помимо этого учащиеся школы посещают другие лагеря в с. Намцы и республиканские лагеря</w:t>
      </w:r>
      <w:proofErr w:type="gramStart"/>
      <w:r w:rsidRPr="00B954EB">
        <w:rPr>
          <w:rFonts w:eastAsia="Calibri" w:cstheme="minorHAnsi"/>
          <w:sz w:val="28"/>
          <w:szCs w:val="28"/>
        </w:rPr>
        <w:t xml:space="preserve"> ,</w:t>
      </w:r>
      <w:proofErr w:type="gramEnd"/>
      <w:r w:rsidRPr="00B954EB">
        <w:rPr>
          <w:rFonts w:eastAsia="Calibri" w:cstheme="minorHAnsi"/>
          <w:sz w:val="28"/>
          <w:szCs w:val="28"/>
        </w:rPr>
        <w:t xml:space="preserve"> часть детей выезжает за пределы республики на отдых. Также учащиеся школы посещают лагеря ДЦ «</w:t>
      </w:r>
      <w:proofErr w:type="spellStart"/>
      <w:r w:rsidRPr="00B954EB">
        <w:rPr>
          <w:rFonts w:eastAsia="Calibri" w:cstheme="minorHAnsi"/>
          <w:sz w:val="28"/>
          <w:szCs w:val="28"/>
        </w:rPr>
        <w:t>ТУолбэ</w:t>
      </w:r>
      <w:proofErr w:type="spellEnd"/>
      <w:r w:rsidRPr="00B954EB">
        <w:rPr>
          <w:rFonts w:eastAsia="Calibri" w:cstheme="minorHAnsi"/>
          <w:sz w:val="28"/>
          <w:szCs w:val="28"/>
        </w:rPr>
        <w:t>», НСОШ-1, ДШИ, ДЮСШ.</w:t>
      </w:r>
      <w:r w:rsidRPr="00B954EB">
        <w:rPr>
          <w:rFonts w:eastAsia="Calibri" w:cstheme="minorHAnsi"/>
          <w:sz w:val="28"/>
          <w:szCs w:val="28"/>
          <w:lang w:val="sah-RU"/>
        </w:rPr>
        <w:t xml:space="preserve">, некоторые дети охвачены лагерями за пределами улуса и республики. Питались в столовой “Сандалы” ИП Балсуков Г.К. Всего на питание выделено было 73 500 рублей на 20 дней за 21 день, по 175 рб на каждого ребенка. </w:t>
      </w:r>
      <w:r w:rsidRPr="00B954EB">
        <w:rPr>
          <w:rFonts w:eastAsia="Calibri" w:cstheme="minorHAnsi"/>
          <w:sz w:val="28"/>
          <w:szCs w:val="28"/>
        </w:rPr>
        <w:br/>
        <w:t xml:space="preserve">                </w:t>
      </w:r>
      <w:r w:rsidRPr="00B954EB">
        <w:rPr>
          <w:rFonts w:eastAsia="Calibri" w:cstheme="minorHAnsi"/>
          <w:sz w:val="28"/>
          <w:szCs w:val="28"/>
          <w:lang w:val="sah-RU"/>
        </w:rPr>
        <w:t xml:space="preserve">Отряд “Лучик интеллектуально-оздоровительный , руководитель заеместитель директора школы по воспитательной работе Ядрихинская А.И., вопситатели Портова В.с., Михайлова М.Н., Флегонтова Е.П. Лагерь работал 10 дней, всего посетило 40 детей </w:t>
      </w:r>
      <w:r w:rsidRPr="00B954EB">
        <w:rPr>
          <w:rFonts w:eastAsia="Calibri" w:cstheme="minorHAnsi"/>
          <w:sz w:val="28"/>
          <w:szCs w:val="28"/>
          <w:lang w:val="sah-RU"/>
        </w:rPr>
        <w:lastRenderedPageBreak/>
        <w:t>(20 по плану, 20 коммерческих мест), в лагере побывали учащиеся с 1-го по 4-й класс нашей школы, а также дети с других школ села, с. Тастах, г. Якутска. Работали по программе “Мы лучики солнца”. По праграмме до обеденное время дети занимались в учебных занятиях: “Веселая математика” (Михайлова М.Н.), “Веслый алфавит” (Поротова В.С., “Здоровейка” (Флегонтова Е.П., “Очумелые ручки” и “Музыкальная полянка” (Ядрихинская А.И.). После обеда все детей разделились в разновозрастные оряды. Проведены позновательно-развлекательные мероприятия: соревнования - “Большие гонки”, “Веселая эстафета”, “Безопасное колесо”, “Алаас о5олоро”, турнир по минифутболу, акции “Внимание летние каникулы”, “Операция уборка”, “Цветик-семицветик”, “здравствуй друг”, “Исторический велопробег”, трядный огонек “Свечка”, интеллектуальный конкурс “Ту-ВИ”, конкурсы “Животный мир нашей Родины”викторины, КТД “Кукла мира”, игра по станциям “Семейка”, “Музыкальная карусель”, развлекательные мероприятия “ШОУ мыльных пузырей”, “Минута славы”, “День имининника”, дискотека. На втрой день сотсоялась открыте лагеря, всем были подарены футболки зеленого цвета и орнажевые бейсболки. Лучковцы ознакомились с законами лагеря, выбрали командиров. Проведены игры на знакомство,</w:t>
      </w:r>
      <w:r w:rsidR="008B2BCB">
        <w:rPr>
          <w:rFonts w:eastAsia="Calibri" w:cstheme="minorHAnsi"/>
          <w:sz w:val="28"/>
          <w:szCs w:val="28"/>
          <w:lang w:val="sah-RU"/>
        </w:rPr>
        <w:t xml:space="preserve"> </w:t>
      </w:r>
      <w:bookmarkStart w:id="0" w:name="_GoBack"/>
      <w:bookmarkEnd w:id="0"/>
      <w:r w:rsidRPr="00B954EB">
        <w:rPr>
          <w:rFonts w:eastAsia="Calibri" w:cstheme="minorHAnsi"/>
          <w:sz w:val="28"/>
          <w:szCs w:val="28"/>
          <w:lang w:val="sah-RU"/>
        </w:rPr>
        <w:t xml:space="preserve">игра–тренинг. Закрыте </w:t>
      </w:r>
      <w:r w:rsidR="00DC3BCA" w:rsidRPr="00B954EB">
        <w:rPr>
          <w:rFonts w:eastAsia="Calibri" w:cstheme="minorHAnsi"/>
          <w:sz w:val="28"/>
          <w:szCs w:val="28"/>
          <w:lang w:val="sah-RU"/>
        </w:rPr>
        <w:t xml:space="preserve">лагеря состоялось в последний </w:t>
      </w:r>
      <w:r w:rsidRPr="00B954EB">
        <w:rPr>
          <w:rFonts w:eastAsia="Calibri" w:cstheme="minorHAnsi"/>
          <w:sz w:val="28"/>
          <w:szCs w:val="28"/>
          <w:lang w:val="sah-RU"/>
        </w:rPr>
        <w:t xml:space="preserve"> день, всем были вручены на память презентационный диск “Бортжурнал Лучика рассказывающий о жизни проведенных в лагере.</w:t>
      </w:r>
    </w:p>
    <w:p w:rsidR="00DC3BCA" w:rsidRPr="00B954EB" w:rsidRDefault="00DC3BCA" w:rsidP="00CB4B47">
      <w:pPr>
        <w:spacing w:after="0"/>
        <w:ind w:left="-993" w:right="-284" w:firstLine="708"/>
        <w:rPr>
          <w:rFonts w:eastAsia="Calibri" w:cstheme="minorHAnsi"/>
          <w:sz w:val="28"/>
          <w:szCs w:val="28"/>
          <w:lang w:val="sah-RU"/>
        </w:rPr>
      </w:pPr>
      <w:r w:rsidRPr="00B954EB">
        <w:rPr>
          <w:rFonts w:eastAsia="Calibri" w:cstheme="minorHAnsi"/>
          <w:sz w:val="28"/>
          <w:szCs w:val="28"/>
          <w:lang w:val="sah-RU"/>
        </w:rPr>
        <w:t>Летний  лагерь способствует снижению правонарушений среди несовершеннолетних в каникулярный период.</w:t>
      </w:r>
    </w:p>
    <w:p w:rsidR="00DC3BCA" w:rsidRPr="00B954EB" w:rsidRDefault="00DC3BCA" w:rsidP="00CB4B47">
      <w:pPr>
        <w:spacing w:after="0"/>
        <w:ind w:left="-993" w:right="-284" w:firstLine="708"/>
        <w:rPr>
          <w:rFonts w:eastAsia="Calibri" w:cstheme="minorHAnsi"/>
          <w:sz w:val="28"/>
          <w:szCs w:val="28"/>
          <w:lang w:val="sah-RU"/>
        </w:rPr>
      </w:pPr>
      <w:r w:rsidRPr="00B954EB">
        <w:rPr>
          <w:rFonts w:eastAsia="Calibri" w:cstheme="minorHAnsi"/>
          <w:sz w:val="28"/>
          <w:szCs w:val="28"/>
          <w:lang w:val="sah-RU"/>
        </w:rPr>
        <w:t xml:space="preserve">Результат работы летнего пришкольного лагеря с дневным пребыванием « Лучик»: </w:t>
      </w:r>
    </w:p>
    <w:p w:rsidR="00DC3BCA" w:rsidRPr="00B954EB" w:rsidRDefault="00DC3BCA" w:rsidP="00CB4B47">
      <w:pPr>
        <w:spacing w:after="0"/>
        <w:ind w:left="-993" w:right="-284" w:firstLine="708"/>
        <w:rPr>
          <w:rFonts w:eastAsia="Calibri" w:cstheme="minorHAnsi"/>
          <w:sz w:val="28"/>
          <w:szCs w:val="28"/>
          <w:lang w:val="sah-RU"/>
        </w:rPr>
      </w:pPr>
      <w:r w:rsidRPr="00B954EB">
        <w:rPr>
          <w:rFonts w:eastAsia="Calibri" w:cstheme="minorHAnsi"/>
          <w:sz w:val="28"/>
          <w:szCs w:val="28"/>
          <w:lang w:val="sah-RU"/>
        </w:rPr>
        <w:t xml:space="preserve">- Занятость детей в каникулярное время; </w:t>
      </w:r>
    </w:p>
    <w:p w:rsidR="00DC3BCA" w:rsidRPr="00B954EB" w:rsidRDefault="00DC3BCA" w:rsidP="00CB4B47">
      <w:pPr>
        <w:spacing w:after="0"/>
        <w:ind w:left="-993" w:right="-284" w:firstLine="708"/>
        <w:rPr>
          <w:rFonts w:eastAsia="Calibri" w:cstheme="minorHAnsi"/>
          <w:sz w:val="28"/>
          <w:szCs w:val="28"/>
          <w:lang w:val="sah-RU"/>
        </w:rPr>
      </w:pPr>
      <w:r w:rsidRPr="00B954EB">
        <w:rPr>
          <w:rFonts w:eastAsia="Calibri" w:cstheme="minorHAnsi"/>
          <w:sz w:val="28"/>
          <w:szCs w:val="28"/>
          <w:lang w:val="sah-RU"/>
        </w:rPr>
        <w:t xml:space="preserve">- Привитие здорового образа жизни; </w:t>
      </w:r>
    </w:p>
    <w:p w:rsidR="00DC3BCA" w:rsidRPr="00B954EB" w:rsidRDefault="00DC3BCA" w:rsidP="00CB4B47">
      <w:pPr>
        <w:spacing w:after="0"/>
        <w:ind w:left="-993" w:right="-284" w:firstLine="708"/>
        <w:rPr>
          <w:rFonts w:eastAsia="Calibri" w:cstheme="minorHAnsi"/>
          <w:sz w:val="28"/>
          <w:szCs w:val="28"/>
          <w:lang w:val="sah-RU"/>
        </w:rPr>
      </w:pPr>
      <w:r w:rsidRPr="00B954EB">
        <w:rPr>
          <w:rFonts w:eastAsia="Calibri" w:cstheme="minorHAnsi"/>
          <w:sz w:val="28"/>
          <w:szCs w:val="28"/>
          <w:lang w:val="sah-RU"/>
        </w:rPr>
        <w:t xml:space="preserve">- Развитие творческих и коммуникативных способностей детей; </w:t>
      </w:r>
    </w:p>
    <w:p w:rsidR="00DC3BCA" w:rsidRPr="00B954EB" w:rsidRDefault="00DC3BCA" w:rsidP="00CB4B47">
      <w:pPr>
        <w:spacing w:after="0"/>
        <w:ind w:left="-993" w:right="-284" w:firstLine="708"/>
        <w:rPr>
          <w:rFonts w:eastAsia="Calibri" w:cstheme="minorHAnsi"/>
          <w:sz w:val="28"/>
          <w:szCs w:val="28"/>
          <w:lang w:val="sah-RU"/>
        </w:rPr>
      </w:pPr>
      <w:r w:rsidRPr="00B954EB">
        <w:rPr>
          <w:rFonts w:eastAsia="Calibri" w:cstheme="minorHAnsi"/>
          <w:sz w:val="28"/>
          <w:szCs w:val="28"/>
          <w:lang w:val="sah-RU"/>
        </w:rPr>
        <w:t xml:space="preserve">- Психологический комфорт пребывания детей в ЛДП; </w:t>
      </w:r>
    </w:p>
    <w:p w:rsidR="00DC3BCA" w:rsidRPr="00B954EB" w:rsidRDefault="00DC3BCA" w:rsidP="00CB4B47">
      <w:pPr>
        <w:spacing w:after="0"/>
        <w:ind w:left="-993" w:right="-284" w:firstLine="708"/>
        <w:rPr>
          <w:rFonts w:eastAsia="Calibri" w:cstheme="minorHAnsi"/>
          <w:sz w:val="28"/>
          <w:szCs w:val="28"/>
          <w:lang w:val="sah-RU"/>
        </w:rPr>
      </w:pPr>
      <w:r w:rsidRPr="00B954EB">
        <w:rPr>
          <w:rFonts w:eastAsia="Calibri" w:cstheme="minorHAnsi"/>
          <w:sz w:val="28"/>
          <w:szCs w:val="28"/>
          <w:lang w:val="sah-RU"/>
        </w:rPr>
        <w:t xml:space="preserve">- Содружество детей и взрослых; </w:t>
      </w:r>
    </w:p>
    <w:p w:rsidR="00DC3BCA" w:rsidRPr="00B954EB" w:rsidRDefault="00DC3BCA" w:rsidP="00CB4B47">
      <w:pPr>
        <w:spacing w:after="0"/>
        <w:ind w:left="-993" w:right="-284" w:firstLine="708"/>
        <w:rPr>
          <w:rFonts w:eastAsia="Calibri" w:cstheme="minorHAnsi"/>
          <w:sz w:val="28"/>
          <w:szCs w:val="28"/>
          <w:lang w:val="sah-RU"/>
        </w:rPr>
      </w:pPr>
      <w:r w:rsidRPr="00B954EB">
        <w:rPr>
          <w:rFonts w:eastAsia="Calibri" w:cstheme="minorHAnsi"/>
          <w:sz w:val="28"/>
          <w:szCs w:val="28"/>
          <w:lang w:val="sah-RU"/>
        </w:rPr>
        <w:t>- Способность детей к самовыражению.</w:t>
      </w:r>
    </w:p>
    <w:p w:rsidR="00DC3BCA" w:rsidRPr="00B954EB" w:rsidRDefault="00DC3BCA" w:rsidP="00CB4B47">
      <w:pPr>
        <w:spacing w:after="0"/>
        <w:ind w:left="-993" w:right="-284" w:firstLine="708"/>
        <w:rPr>
          <w:rFonts w:eastAsia="Calibri" w:cstheme="minorHAnsi"/>
          <w:sz w:val="28"/>
          <w:szCs w:val="28"/>
          <w:lang w:val="sah-RU"/>
        </w:rPr>
      </w:pPr>
      <w:r w:rsidRPr="00B954EB">
        <w:rPr>
          <w:rFonts w:eastAsia="Calibri" w:cstheme="minorHAnsi"/>
          <w:sz w:val="28"/>
          <w:szCs w:val="28"/>
          <w:lang w:val="sah-RU"/>
        </w:rPr>
        <w:t>- Социальная адаптация детей.</w:t>
      </w:r>
    </w:p>
    <w:p w:rsidR="00DC3BCA" w:rsidRPr="00B954EB" w:rsidRDefault="00DC3BCA" w:rsidP="00CB4B47">
      <w:pPr>
        <w:spacing w:after="0"/>
        <w:ind w:left="-993" w:right="-284" w:firstLine="708"/>
        <w:rPr>
          <w:rFonts w:eastAsia="Calibri" w:cstheme="minorHAnsi"/>
          <w:sz w:val="28"/>
          <w:szCs w:val="28"/>
          <w:lang w:val="sah-RU"/>
        </w:rPr>
      </w:pPr>
      <w:r w:rsidRPr="00B954EB">
        <w:rPr>
          <w:rFonts w:eastAsia="Calibri" w:cstheme="minorHAnsi"/>
          <w:sz w:val="28"/>
          <w:szCs w:val="28"/>
          <w:lang w:val="sah-RU"/>
        </w:rPr>
        <w:t>В процессе организованной работы в летнем лагере дети получили массу удовольствий, получили заряд бодрости и энергии, восстановили силы к новому учебному году. Многие ребята реализовали себя в каком-либо деле, мероприятии, состязании или игре.</w:t>
      </w:r>
    </w:p>
    <w:p w:rsidR="00DC3BCA" w:rsidRPr="00B954EB" w:rsidRDefault="00DC3BCA" w:rsidP="00CB4B47">
      <w:pPr>
        <w:spacing w:after="0"/>
        <w:ind w:left="-993" w:right="-284" w:firstLine="708"/>
        <w:rPr>
          <w:rFonts w:eastAsia="Calibri" w:cstheme="minorHAnsi"/>
          <w:sz w:val="28"/>
          <w:szCs w:val="28"/>
          <w:lang w:val="sah-RU"/>
        </w:rPr>
      </w:pPr>
      <w:r w:rsidRPr="00B954EB">
        <w:rPr>
          <w:rFonts w:eastAsia="Calibri" w:cstheme="minorHAnsi"/>
          <w:sz w:val="28"/>
          <w:szCs w:val="28"/>
          <w:lang w:val="sah-RU"/>
        </w:rPr>
        <w:t xml:space="preserve">     Педагоги повысили своё педагогическое мастерство, а родители почувствовали уверенность в силах своих детей и остались довольны летним отдыхом.</w:t>
      </w:r>
    </w:p>
    <w:p w:rsidR="00DC3BCA" w:rsidRPr="00B954EB" w:rsidRDefault="00DC3BCA" w:rsidP="00CB4B47">
      <w:pPr>
        <w:spacing w:after="0"/>
        <w:ind w:left="-993" w:right="-284" w:firstLine="708"/>
        <w:jc w:val="both"/>
        <w:rPr>
          <w:rFonts w:eastAsia="Calibri" w:cstheme="minorHAnsi"/>
          <w:sz w:val="28"/>
          <w:szCs w:val="28"/>
          <w:lang w:val="sah-RU"/>
        </w:rPr>
      </w:pPr>
    </w:p>
    <w:p w:rsidR="00DC3BCA" w:rsidRPr="00B954EB" w:rsidRDefault="00DC3BCA" w:rsidP="00CB4B47">
      <w:pPr>
        <w:spacing w:after="0"/>
        <w:ind w:left="-993" w:right="-284" w:firstLine="708"/>
        <w:jc w:val="both"/>
        <w:rPr>
          <w:rFonts w:eastAsia="Calibri" w:cstheme="minorHAnsi"/>
          <w:sz w:val="24"/>
          <w:szCs w:val="24"/>
          <w:lang w:val="sah-RU"/>
        </w:rPr>
      </w:pPr>
      <w:r w:rsidRPr="00B954EB">
        <w:rPr>
          <w:rFonts w:eastAsia="Calibri" w:cstheme="minorHAnsi"/>
          <w:sz w:val="24"/>
          <w:szCs w:val="24"/>
          <w:lang w:val="sah-RU"/>
        </w:rPr>
        <w:lastRenderedPageBreak/>
        <w:t>Начальник лагеря ________  Ядрихинская А.И.</w:t>
      </w:r>
    </w:p>
    <w:p w:rsidR="009F0CE6" w:rsidRPr="00B954EB" w:rsidRDefault="009F0CE6" w:rsidP="00CB4B47">
      <w:pPr>
        <w:spacing w:after="0"/>
        <w:ind w:left="-993" w:right="-284" w:firstLine="708"/>
        <w:jc w:val="both"/>
        <w:rPr>
          <w:rFonts w:eastAsia="Calibri" w:cstheme="minorHAnsi"/>
          <w:sz w:val="28"/>
          <w:szCs w:val="28"/>
          <w:lang w:val="sah-RU"/>
        </w:rPr>
      </w:pPr>
    </w:p>
    <w:p w:rsidR="009F0CE6" w:rsidRPr="00B954EB" w:rsidRDefault="009F0CE6" w:rsidP="00CB4B47">
      <w:pPr>
        <w:spacing w:after="0"/>
        <w:ind w:left="-993" w:right="-284" w:firstLine="708"/>
        <w:jc w:val="both"/>
        <w:rPr>
          <w:rFonts w:ascii="Times New Roman" w:eastAsia="Calibri" w:hAnsi="Times New Roman" w:cs="Times New Roman"/>
          <w:color w:val="FF0000"/>
          <w:sz w:val="28"/>
          <w:szCs w:val="28"/>
          <w:lang w:val="sah-RU"/>
        </w:rPr>
      </w:pPr>
    </w:p>
    <w:p w:rsidR="009F0CE6" w:rsidRPr="00B954EB" w:rsidRDefault="009F0CE6" w:rsidP="00CB4B47">
      <w:pPr>
        <w:spacing w:after="0"/>
        <w:ind w:left="-993" w:right="-284" w:firstLine="708"/>
        <w:jc w:val="both"/>
        <w:rPr>
          <w:rFonts w:ascii="Times New Roman" w:eastAsia="Calibri" w:hAnsi="Times New Roman" w:cs="Times New Roman"/>
          <w:color w:val="FF0000"/>
          <w:sz w:val="28"/>
          <w:szCs w:val="28"/>
          <w:lang w:val="sah-RU"/>
        </w:rPr>
      </w:pPr>
    </w:p>
    <w:p w:rsidR="009F0CE6" w:rsidRPr="00B954EB" w:rsidRDefault="009F0CE6" w:rsidP="00CB4B47">
      <w:pPr>
        <w:spacing w:after="0"/>
        <w:ind w:left="-993" w:right="-284" w:firstLine="708"/>
        <w:jc w:val="both"/>
        <w:rPr>
          <w:rFonts w:ascii="Times New Roman" w:eastAsia="Calibri" w:hAnsi="Times New Roman" w:cs="Times New Roman"/>
          <w:color w:val="FF0000"/>
          <w:sz w:val="28"/>
          <w:szCs w:val="28"/>
          <w:lang w:val="sah-RU"/>
        </w:rPr>
      </w:pPr>
    </w:p>
    <w:p w:rsidR="009F0CE6" w:rsidRPr="00B954EB" w:rsidRDefault="009F0CE6" w:rsidP="00CB4B47">
      <w:pPr>
        <w:spacing w:after="0"/>
        <w:ind w:left="-993" w:right="-284" w:firstLine="708"/>
        <w:jc w:val="both"/>
        <w:rPr>
          <w:rFonts w:ascii="Times New Roman" w:eastAsia="Calibri" w:hAnsi="Times New Roman" w:cs="Times New Roman"/>
          <w:color w:val="FF0000"/>
          <w:sz w:val="28"/>
          <w:szCs w:val="28"/>
          <w:lang w:val="sah-RU"/>
        </w:rPr>
      </w:pPr>
    </w:p>
    <w:p w:rsidR="009F0CE6" w:rsidRPr="00B954EB" w:rsidRDefault="009F0CE6" w:rsidP="00CB4B47">
      <w:pPr>
        <w:spacing w:after="0"/>
        <w:ind w:left="-993" w:right="-284" w:firstLine="708"/>
        <w:jc w:val="both"/>
        <w:rPr>
          <w:rFonts w:ascii="Times New Roman" w:eastAsia="Calibri" w:hAnsi="Times New Roman" w:cs="Times New Roman"/>
          <w:sz w:val="28"/>
          <w:szCs w:val="28"/>
          <w:lang w:val="sah-RU"/>
        </w:rPr>
      </w:pPr>
    </w:p>
    <w:p w:rsidR="009F0CE6" w:rsidRPr="00B954EB" w:rsidRDefault="009F0CE6" w:rsidP="00CB4B47">
      <w:pPr>
        <w:spacing w:after="0"/>
        <w:ind w:left="-993" w:right="-284" w:firstLine="708"/>
        <w:jc w:val="both"/>
        <w:rPr>
          <w:rFonts w:ascii="Times New Roman" w:eastAsia="Calibri" w:hAnsi="Times New Roman" w:cs="Times New Roman"/>
          <w:sz w:val="28"/>
          <w:szCs w:val="28"/>
          <w:lang w:val="sah-RU"/>
        </w:rPr>
      </w:pPr>
    </w:p>
    <w:p w:rsidR="009F0CE6" w:rsidRPr="00B954EB" w:rsidRDefault="009F0CE6" w:rsidP="00CB4B47">
      <w:pPr>
        <w:spacing w:after="0"/>
        <w:ind w:left="-993" w:right="-284" w:firstLine="708"/>
        <w:jc w:val="both"/>
        <w:rPr>
          <w:rFonts w:ascii="Times New Roman" w:eastAsia="Calibri" w:hAnsi="Times New Roman" w:cs="Times New Roman"/>
          <w:sz w:val="28"/>
          <w:szCs w:val="28"/>
          <w:lang w:val="sah-RU"/>
        </w:rPr>
      </w:pPr>
    </w:p>
    <w:p w:rsidR="009F0CE6" w:rsidRPr="00B954EB" w:rsidRDefault="009F0CE6" w:rsidP="00CB4B47">
      <w:pPr>
        <w:spacing w:after="0"/>
        <w:ind w:left="-993" w:right="-284" w:firstLine="708"/>
        <w:jc w:val="both"/>
        <w:rPr>
          <w:rFonts w:ascii="Times New Roman" w:eastAsia="Calibri" w:hAnsi="Times New Roman" w:cs="Times New Roman"/>
          <w:sz w:val="28"/>
          <w:szCs w:val="28"/>
          <w:lang w:val="sah-RU"/>
        </w:rPr>
      </w:pPr>
    </w:p>
    <w:p w:rsidR="009F0CE6" w:rsidRPr="00B954EB" w:rsidRDefault="009F0CE6" w:rsidP="00CB4B47">
      <w:pPr>
        <w:spacing w:after="0"/>
        <w:ind w:left="-993" w:right="-284" w:firstLine="708"/>
        <w:jc w:val="both"/>
        <w:rPr>
          <w:rFonts w:ascii="Times New Roman" w:eastAsia="Calibri" w:hAnsi="Times New Roman" w:cs="Times New Roman"/>
          <w:sz w:val="28"/>
          <w:szCs w:val="28"/>
          <w:lang w:val="sah-RU"/>
        </w:rPr>
      </w:pPr>
    </w:p>
    <w:p w:rsidR="009F0CE6" w:rsidRPr="00B954EB" w:rsidRDefault="009F0CE6" w:rsidP="00CB4B47">
      <w:pPr>
        <w:spacing w:after="0"/>
        <w:ind w:left="-993" w:right="-284" w:firstLine="708"/>
        <w:jc w:val="both"/>
        <w:rPr>
          <w:rFonts w:ascii="Times New Roman" w:eastAsia="Calibri" w:hAnsi="Times New Roman" w:cs="Times New Roman"/>
          <w:sz w:val="28"/>
          <w:szCs w:val="28"/>
          <w:lang w:val="sah-RU"/>
        </w:rPr>
      </w:pPr>
    </w:p>
    <w:p w:rsidR="009F0CE6" w:rsidRPr="00B954EB" w:rsidRDefault="009F0CE6" w:rsidP="00CB4B47">
      <w:pPr>
        <w:spacing w:after="0"/>
        <w:ind w:left="-993" w:right="-284" w:firstLine="708"/>
        <w:jc w:val="both"/>
        <w:rPr>
          <w:rFonts w:ascii="Times New Roman" w:eastAsia="Calibri" w:hAnsi="Times New Roman" w:cs="Times New Roman"/>
          <w:sz w:val="28"/>
          <w:szCs w:val="28"/>
          <w:lang w:val="sah-RU"/>
        </w:rPr>
      </w:pPr>
    </w:p>
    <w:p w:rsidR="009F0CE6" w:rsidRPr="00B954EB" w:rsidRDefault="009F0CE6" w:rsidP="00CB4B47">
      <w:pPr>
        <w:spacing w:after="0"/>
        <w:ind w:left="-993" w:right="-284" w:firstLine="708"/>
        <w:jc w:val="both"/>
        <w:rPr>
          <w:rFonts w:ascii="Times New Roman" w:eastAsia="Calibri" w:hAnsi="Times New Roman" w:cs="Times New Roman"/>
          <w:sz w:val="28"/>
          <w:szCs w:val="28"/>
          <w:lang w:val="sah-RU"/>
        </w:rPr>
      </w:pPr>
    </w:p>
    <w:p w:rsidR="009F0CE6" w:rsidRPr="00B954EB" w:rsidRDefault="009F0CE6" w:rsidP="00CB4B47">
      <w:pPr>
        <w:spacing w:after="0"/>
        <w:ind w:left="-993" w:right="-284" w:firstLine="708"/>
        <w:jc w:val="both"/>
        <w:rPr>
          <w:rFonts w:ascii="Times New Roman" w:eastAsia="Calibri" w:hAnsi="Times New Roman" w:cs="Times New Roman"/>
          <w:sz w:val="28"/>
          <w:szCs w:val="28"/>
          <w:lang w:val="sah-RU"/>
        </w:rPr>
      </w:pPr>
    </w:p>
    <w:p w:rsidR="009F0CE6" w:rsidRPr="00B954EB" w:rsidRDefault="009F0CE6" w:rsidP="00CB4B47">
      <w:pPr>
        <w:spacing w:after="0"/>
        <w:ind w:left="-993" w:right="-284" w:firstLine="708"/>
        <w:jc w:val="both"/>
        <w:rPr>
          <w:rFonts w:ascii="Times New Roman" w:eastAsia="Calibri" w:hAnsi="Times New Roman" w:cs="Times New Roman"/>
          <w:sz w:val="28"/>
          <w:szCs w:val="28"/>
          <w:lang w:val="sah-RU"/>
        </w:rPr>
      </w:pPr>
    </w:p>
    <w:p w:rsidR="009F0CE6" w:rsidRPr="00B954EB" w:rsidRDefault="009F0CE6" w:rsidP="00CB4B47">
      <w:pPr>
        <w:spacing w:after="0"/>
        <w:ind w:left="-993" w:right="-284" w:firstLine="708"/>
        <w:jc w:val="both"/>
        <w:rPr>
          <w:rFonts w:ascii="Times New Roman" w:eastAsia="Calibri" w:hAnsi="Times New Roman" w:cs="Times New Roman"/>
          <w:sz w:val="28"/>
          <w:szCs w:val="28"/>
          <w:lang w:val="sah-RU"/>
        </w:rPr>
      </w:pPr>
    </w:p>
    <w:p w:rsidR="009F0CE6" w:rsidRPr="00B954EB" w:rsidRDefault="009F0CE6" w:rsidP="00CB4B47">
      <w:pPr>
        <w:spacing w:after="0"/>
        <w:ind w:left="-993" w:right="-284" w:firstLine="708"/>
        <w:jc w:val="both"/>
        <w:rPr>
          <w:rFonts w:ascii="Times New Roman" w:eastAsia="Calibri" w:hAnsi="Times New Roman" w:cs="Times New Roman"/>
          <w:sz w:val="28"/>
          <w:szCs w:val="28"/>
          <w:lang w:val="sah-RU"/>
        </w:rPr>
      </w:pPr>
    </w:p>
    <w:p w:rsidR="009F0CE6" w:rsidRPr="00B954EB" w:rsidRDefault="009F0CE6" w:rsidP="00CB4B47">
      <w:pPr>
        <w:spacing w:after="0"/>
        <w:ind w:left="-993" w:right="-284" w:firstLine="708"/>
        <w:jc w:val="both"/>
        <w:rPr>
          <w:rFonts w:ascii="Times New Roman" w:eastAsia="Calibri" w:hAnsi="Times New Roman" w:cs="Times New Roman"/>
          <w:sz w:val="28"/>
          <w:szCs w:val="28"/>
          <w:lang w:val="sah-RU"/>
        </w:rPr>
      </w:pPr>
    </w:p>
    <w:p w:rsidR="009F0CE6" w:rsidRPr="00B954EB" w:rsidRDefault="009F0CE6" w:rsidP="00CB4B47">
      <w:pPr>
        <w:spacing w:after="0"/>
        <w:ind w:left="-993" w:right="-284" w:firstLine="708"/>
        <w:jc w:val="both"/>
        <w:rPr>
          <w:rFonts w:ascii="Times New Roman" w:eastAsia="Calibri" w:hAnsi="Times New Roman" w:cs="Times New Roman"/>
          <w:sz w:val="28"/>
          <w:szCs w:val="28"/>
          <w:lang w:val="sah-RU"/>
        </w:rPr>
      </w:pPr>
    </w:p>
    <w:p w:rsidR="009F0CE6" w:rsidRPr="00B954EB" w:rsidRDefault="009F0CE6" w:rsidP="00CB4B47">
      <w:pPr>
        <w:spacing w:after="0"/>
        <w:ind w:left="-993" w:right="-284" w:firstLine="708"/>
        <w:jc w:val="both"/>
        <w:rPr>
          <w:rFonts w:ascii="Times New Roman" w:eastAsia="Calibri" w:hAnsi="Times New Roman" w:cs="Times New Roman"/>
          <w:sz w:val="28"/>
          <w:szCs w:val="28"/>
          <w:lang w:val="sah-RU"/>
        </w:rPr>
      </w:pPr>
    </w:p>
    <w:p w:rsidR="009F0CE6" w:rsidRPr="00B954EB" w:rsidRDefault="009F0CE6" w:rsidP="00CB4B47">
      <w:pPr>
        <w:spacing w:after="0"/>
        <w:ind w:left="-993" w:right="-284" w:firstLine="708"/>
        <w:jc w:val="both"/>
        <w:rPr>
          <w:rFonts w:ascii="Times New Roman" w:eastAsia="Calibri" w:hAnsi="Times New Roman" w:cs="Times New Roman"/>
          <w:sz w:val="28"/>
          <w:szCs w:val="28"/>
          <w:lang w:val="sah-RU"/>
        </w:rPr>
      </w:pPr>
    </w:p>
    <w:p w:rsidR="009F0CE6" w:rsidRPr="00B954EB" w:rsidRDefault="009F0CE6" w:rsidP="00CB4B47">
      <w:pPr>
        <w:spacing w:after="0"/>
        <w:ind w:left="-993" w:right="-284" w:firstLine="708"/>
        <w:jc w:val="both"/>
        <w:rPr>
          <w:rFonts w:ascii="Times New Roman" w:eastAsia="Calibri" w:hAnsi="Times New Roman" w:cs="Times New Roman"/>
          <w:sz w:val="28"/>
          <w:szCs w:val="28"/>
          <w:lang w:val="sah-RU"/>
        </w:rPr>
      </w:pPr>
    </w:p>
    <w:p w:rsidR="009F0CE6" w:rsidRPr="00B954EB" w:rsidRDefault="009F0CE6" w:rsidP="00CB4B47">
      <w:pPr>
        <w:spacing w:after="0"/>
        <w:ind w:left="-993" w:right="-284" w:firstLine="708"/>
        <w:jc w:val="both"/>
        <w:rPr>
          <w:rFonts w:ascii="Times New Roman" w:eastAsia="Calibri" w:hAnsi="Times New Roman" w:cs="Times New Roman"/>
          <w:sz w:val="28"/>
          <w:szCs w:val="28"/>
          <w:lang w:val="sah-RU"/>
        </w:rPr>
      </w:pPr>
    </w:p>
    <w:p w:rsidR="009F0CE6" w:rsidRPr="00B954EB" w:rsidRDefault="009F0CE6" w:rsidP="00CB4B47">
      <w:pPr>
        <w:spacing w:after="0"/>
        <w:ind w:left="-993" w:right="-284" w:firstLine="708"/>
        <w:jc w:val="both"/>
        <w:rPr>
          <w:rFonts w:ascii="Times New Roman" w:eastAsia="Calibri" w:hAnsi="Times New Roman" w:cs="Times New Roman"/>
          <w:sz w:val="28"/>
          <w:szCs w:val="28"/>
          <w:lang w:val="sah-RU"/>
        </w:rPr>
      </w:pPr>
    </w:p>
    <w:sectPr w:rsidR="009F0CE6" w:rsidRPr="00B954EB" w:rsidSect="00905D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0667F"/>
    <w:multiLevelType w:val="multilevel"/>
    <w:tmpl w:val="EAC2B238"/>
    <w:lvl w:ilvl="0">
      <w:start w:val="3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FD04FF"/>
    <w:multiLevelType w:val="hybridMultilevel"/>
    <w:tmpl w:val="5636DC26"/>
    <w:lvl w:ilvl="0" w:tplc="9828A00C">
      <w:start w:val="1"/>
      <w:numFmt w:val="decimal"/>
      <w:lvlText w:val="%1."/>
      <w:lvlJc w:val="left"/>
      <w:pPr>
        <w:ind w:left="11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E237B1C"/>
    <w:multiLevelType w:val="multilevel"/>
    <w:tmpl w:val="751AEAA8"/>
    <w:lvl w:ilvl="0">
      <w:start w:val="1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365EBB"/>
    <w:multiLevelType w:val="multilevel"/>
    <w:tmpl w:val="F4CA6C72"/>
    <w:lvl w:ilvl="0">
      <w:start w:val="4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F1F5122"/>
    <w:multiLevelType w:val="multilevel"/>
    <w:tmpl w:val="A1F6CE24"/>
    <w:lvl w:ilvl="0">
      <w:start w:val="3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356237"/>
    <w:multiLevelType w:val="hybridMultilevel"/>
    <w:tmpl w:val="6910F0A2"/>
    <w:lvl w:ilvl="0" w:tplc="0419000D">
      <w:start w:val="1"/>
      <w:numFmt w:val="bullet"/>
      <w:lvlText w:val=""/>
      <w:lvlJc w:val="left"/>
      <w:pPr>
        <w:tabs>
          <w:tab w:val="num" w:pos="720"/>
        </w:tabs>
        <w:ind w:left="720" w:hanging="360"/>
      </w:pPr>
      <w:rPr>
        <w:rFonts w:ascii="Wingdings" w:hAnsi="Wingdings" w:hint="default"/>
      </w:rPr>
    </w:lvl>
    <w:lvl w:ilvl="1" w:tplc="04190013">
      <w:start w:val="1"/>
      <w:numFmt w:val="upperRoman"/>
      <w:lvlText w:val="%2."/>
      <w:lvlJc w:val="right"/>
      <w:pPr>
        <w:tabs>
          <w:tab w:val="num" w:pos="1260"/>
        </w:tabs>
        <w:ind w:left="1260" w:hanging="180"/>
      </w:pPr>
      <w:rPr>
        <w:rFonts w:hint="default"/>
      </w:rPr>
    </w:lvl>
    <w:lvl w:ilvl="2" w:tplc="0419000D">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3123EA"/>
    <w:multiLevelType w:val="hybridMultilevel"/>
    <w:tmpl w:val="08E0F7D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0C334A"/>
    <w:multiLevelType w:val="multilevel"/>
    <w:tmpl w:val="AE34A2FC"/>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D5B747A"/>
    <w:multiLevelType w:val="multilevel"/>
    <w:tmpl w:val="8FC26B98"/>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DC82F2E"/>
    <w:multiLevelType w:val="multilevel"/>
    <w:tmpl w:val="7260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DDD52FF"/>
    <w:multiLevelType w:val="multilevel"/>
    <w:tmpl w:val="AA04CE12"/>
    <w:lvl w:ilvl="0">
      <w:start w:val="2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19A3E14"/>
    <w:multiLevelType w:val="multilevel"/>
    <w:tmpl w:val="93546CC8"/>
    <w:lvl w:ilvl="0">
      <w:start w:val="1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2320066"/>
    <w:multiLevelType w:val="multilevel"/>
    <w:tmpl w:val="DA8483D0"/>
    <w:lvl w:ilvl="0">
      <w:start w:val="1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3257A5A"/>
    <w:multiLevelType w:val="hybridMultilevel"/>
    <w:tmpl w:val="91C47F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35534D3"/>
    <w:multiLevelType w:val="multilevel"/>
    <w:tmpl w:val="8CD2D914"/>
    <w:lvl w:ilvl="0">
      <w:start w:val="5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507366E"/>
    <w:multiLevelType w:val="hybridMultilevel"/>
    <w:tmpl w:val="B4604C9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60B2BD7"/>
    <w:multiLevelType w:val="hybridMultilevel"/>
    <w:tmpl w:val="0A34D89C"/>
    <w:lvl w:ilvl="0" w:tplc="04190001">
      <w:start w:val="1"/>
      <w:numFmt w:val="bullet"/>
      <w:lvlText w:val=""/>
      <w:lvlJc w:val="left"/>
      <w:pPr>
        <w:tabs>
          <w:tab w:val="num" w:pos="720"/>
        </w:tabs>
        <w:ind w:left="720" w:hanging="360"/>
      </w:pPr>
      <w:rPr>
        <w:rFonts w:ascii="Symbol" w:hAnsi="Symbol" w:hint="default"/>
      </w:rPr>
    </w:lvl>
    <w:lvl w:ilvl="1" w:tplc="0A1E9EAC">
      <w:start w:val="3"/>
      <w:numFmt w:val="upperRoman"/>
      <w:lvlText w:val="%2."/>
      <w:lvlJc w:val="right"/>
      <w:pPr>
        <w:tabs>
          <w:tab w:val="num" w:pos="1260"/>
        </w:tabs>
        <w:ind w:left="1260" w:hanging="180"/>
      </w:pPr>
      <w:rPr>
        <w:rFonts w:hint="default"/>
      </w:rPr>
    </w:lvl>
    <w:lvl w:ilvl="2" w:tplc="0419000D">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94328B4"/>
    <w:multiLevelType w:val="hybridMultilevel"/>
    <w:tmpl w:val="8D4AD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DE3F2D"/>
    <w:multiLevelType w:val="multilevel"/>
    <w:tmpl w:val="D5E2C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B2B4363"/>
    <w:multiLevelType w:val="hybridMultilevel"/>
    <w:tmpl w:val="EABE3B9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0F730FE"/>
    <w:multiLevelType w:val="multilevel"/>
    <w:tmpl w:val="5A7A89C8"/>
    <w:lvl w:ilvl="0">
      <w:start w:val="2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2692E06"/>
    <w:multiLevelType w:val="hybridMultilevel"/>
    <w:tmpl w:val="C41AC59C"/>
    <w:lvl w:ilvl="0" w:tplc="04190001">
      <w:start w:val="1"/>
      <w:numFmt w:val="bullet"/>
      <w:lvlText w:val=""/>
      <w:lvlJc w:val="left"/>
      <w:pPr>
        <w:tabs>
          <w:tab w:val="num" w:pos="720"/>
        </w:tabs>
        <w:ind w:left="720" w:hanging="360"/>
      </w:pPr>
      <w:rPr>
        <w:rFonts w:ascii="Symbol" w:hAnsi="Symbol" w:hint="default"/>
      </w:rPr>
    </w:lvl>
    <w:lvl w:ilvl="1" w:tplc="0A1E9EAC">
      <w:start w:val="3"/>
      <w:numFmt w:val="upperRoman"/>
      <w:lvlText w:val="%2."/>
      <w:lvlJc w:val="right"/>
      <w:pPr>
        <w:tabs>
          <w:tab w:val="num" w:pos="1260"/>
        </w:tabs>
        <w:ind w:left="1260" w:hanging="180"/>
      </w:pPr>
      <w:rPr>
        <w:rFonts w:hint="default"/>
      </w:rPr>
    </w:lvl>
    <w:lvl w:ilvl="2" w:tplc="0419000D">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2DD7EE2"/>
    <w:multiLevelType w:val="hybridMultilevel"/>
    <w:tmpl w:val="072EAAC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5AE0AD7"/>
    <w:multiLevelType w:val="hybridMultilevel"/>
    <w:tmpl w:val="87BA7A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5FB1997"/>
    <w:multiLevelType w:val="multilevel"/>
    <w:tmpl w:val="C430D88C"/>
    <w:lvl w:ilvl="0">
      <w:start w:val="3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CCD33D0"/>
    <w:multiLevelType w:val="hybridMultilevel"/>
    <w:tmpl w:val="CED66184"/>
    <w:lvl w:ilvl="0" w:tplc="04190001">
      <w:start w:val="1"/>
      <w:numFmt w:val="bullet"/>
      <w:lvlText w:val=""/>
      <w:lvlJc w:val="left"/>
      <w:pPr>
        <w:tabs>
          <w:tab w:val="num" w:pos="720"/>
        </w:tabs>
        <w:ind w:left="720" w:hanging="360"/>
      </w:pPr>
      <w:rPr>
        <w:rFonts w:ascii="Symbol" w:hAnsi="Symbol" w:hint="default"/>
      </w:rPr>
    </w:lvl>
    <w:lvl w:ilvl="1" w:tplc="0A1E9EAC">
      <w:start w:val="3"/>
      <w:numFmt w:val="upperRoman"/>
      <w:lvlText w:val="%2."/>
      <w:lvlJc w:val="right"/>
      <w:pPr>
        <w:tabs>
          <w:tab w:val="num" w:pos="1260"/>
        </w:tabs>
        <w:ind w:left="1260" w:hanging="180"/>
      </w:pPr>
      <w:rPr>
        <w:rFonts w:hint="default"/>
      </w:rPr>
    </w:lvl>
    <w:lvl w:ilvl="2" w:tplc="0419000D">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D0B1DD6"/>
    <w:multiLevelType w:val="hybridMultilevel"/>
    <w:tmpl w:val="7DB85BCA"/>
    <w:lvl w:ilvl="0" w:tplc="04190001">
      <w:start w:val="1"/>
      <w:numFmt w:val="bullet"/>
      <w:lvlText w:val=""/>
      <w:lvlJc w:val="left"/>
      <w:pPr>
        <w:tabs>
          <w:tab w:val="num" w:pos="720"/>
        </w:tabs>
        <w:ind w:left="720" w:hanging="360"/>
      </w:pPr>
      <w:rPr>
        <w:rFonts w:ascii="Symbol" w:hAnsi="Symbol" w:hint="default"/>
      </w:rPr>
    </w:lvl>
    <w:lvl w:ilvl="1" w:tplc="0A1E9EAC">
      <w:start w:val="3"/>
      <w:numFmt w:val="upperRoman"/>
      <w:lvlText w:val="%2."/>
      <w:lvlJc w:val="right"/>
      <w:pPr>
        <w:tabs>
          <w:tab w:val="num" w:pos="1260"/>
        </w:tabs>
        <w:ind w:left="1260" w:hanging="18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FFD7C15"/>
    <w:multiLevelType w:val="hybridMultilevel"/>
    <w:tmpl w:val="300CA21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1D2501F"/>
    <w:multiLevelType w:val="hybridMultilevel"/>
    <w:tmpl w:val="1556DA2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4152505"/>
    <w:multiLevelType w:val="multilevel"/>
    <w:tmpl w:val="C552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6E5104D"/>
    <w:multiLevelType w:val="multilevel"/>
    <w:tmpl w:val="13389594"/>
    <w:lvl w:ilvl="0">
      <w:start w:val="3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95B7D40"/>
    <w:multiLevelType w:val="hybridMultilevel"/>
    <w:tmpl w:val="9BCA03D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0E94E1E"/>
    <w:multiLevelType w:val="hybridMultilevel"/>
    <w:tmpl w:val="4260AF72"/>
    <w:lvl w:ilvl="0" w:tplc="0419000D">
      <w:start w:val="1"/>
      <w:numFmt w:val="bullet"/>
      <w:lvlText w:val=""/>
      <w:lvlJc w:val="left"/>
      <w:pPr>
        <w:tabs>
          <w:tab w:val="num" w:pos="720"/>
        </w:tabs>
        <w:ind w:left="720" w:hanging="360"/>
      </w:pPr>
      <w:rPr>
        <w:rFonts w:ascii="Wingdings" w:hAnsi="Wingdings" w:hint="default"/>
      </w:rPr>
    </w:lvl>
    <w:lvl w:ilvl="1" w:tplc="0A1E9EAC">
      <w:start w:val="3"/>
      <w:numFmt w:val="upperRoman"/>
      <w:lvlText w:val="%2."/>
      <w:lvlJc w:val="right"/>
      <w:pPr>
        <w:tabs>
          <w:tab w:val="num" w:pos="1260"/>
        </w:tabs>
        <w:ind w:left="1260" w:hanging="18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8EC25F3"/>
    <w:multiLevelType w:val="multilevel"/>
    <w:tmpl w:val="038ED22A"/>
    <w:lvl w:ilvl="0">
      <w:start w:val="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3FD2DAF"/>
    <w:multiLevelType w:val="multilevel"/>
    <w:tmpl w:val="9B826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47F205C"/>
    <w:multiLevelType w:val="multilevel"/>
    <w:tmpl w:val="3728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58327EE"/>
    <w:multiLevelType w:val="multilevel"/>
    <w:tmpl w:val="31C2451C"/>
    <w:lvl w:ilvl="0">
      <w:start w:val="4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BB550E0"/>
    <w:multiLevelType w:val="multilevel"/>
    <w:tmpl w:val="EB547E90"/>
    <w:lvl w:ilvl="0">
      <w:start w:val="2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1286A29"/>
    <w:multiLevelType w:val="multilevel"/>
    <w:tmpl w:val="DA10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20913E1"/>
    <w:multiLevelType w:val="multilevel"/>
    <w:tmpl w:val="84263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48C02EB"/>
    <w:multiLevelType w:val="hybridMultilevel"/>
    <w:tmpl w:val="59D4B3C0"/>
    <w:lvl w:ilvl="0" w:tplc="0419000D">
      <w:start w:val="1"/>
      <w:numFmt w:val="bullet"/>
      <w:lvlText w:val=""/>
      <w:lvlJc w:val="left"/>
      <w:pPr>
        <w:tabs>
          <w:tab w:val="num" w:pos="720"/>
        </w:tabs>
        <w:ind w:left="720" w:hanging="360"/>
      </w:pPr>
      <w:rPr>
        <w:rFonts w:ascii="Wingdings" w:hAnsi="Wingdings" w:hint="default"/>
      </w:rPr>
    </w:lvl>
    <w:lvl w:ilvl="1" w:tplc="0A1E9EAC">
      <w:start w:val="3"/>
      <w:numFmt w:val="upperRoman"/>
      <w:lvlText w:val="%2."/>
      <w:lvlJc w:val="right"/>
      <w:pPr>
        <w:tabs>
          <w:tab w:val="num" w:pos="1260"/>
        </w:tabs>
        <w:ind w:left="1260" w:hanging="18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4FB21FA"/>
    <w:multiLevelType w:val="hybridMultilevel"/>
    <w:tmpl w:val="3670F40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5E524F2"/>
    <w:multiLevelType w:val="multilevel"/>
    <w:tmpl w:val="2F542434"/>
    <w:lvl w:ilvl="0">
      <w:start w:val="4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6E0495A"/>
    <w:multiLevelType w:val="hybridMultilevel"/>
    <w:tmpl w:val="A9B86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8EC4FD7"/>
    <w:multiLevelType w:val="multilevel"/>
    <w:tmpl w:val="6CCC6802"/>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7"/>
  </w:num>
  <w:num w:numId="6">
    <w:abstractNumId w:val="29"/>
  </w:num>
  <w:num w:numId="7">
    <w:abstractNumId w:val="38"/>
  </w:num>
  <w:num w:numId="8">
    <w:abstractNumId w:val="8"/>
  </w:num>
  <w:num w:numId="9">
    <w:abstractNumId w:val="7"/>
  </w:num>
  <w:num w:numId="10">
    <w:abstractNumId w:val="2"/>
  </w:num>
  <w:num w:numId="11">
    <w:abstractNumId w:val="33"/>
  </w:num>
  <w:num w:numId="12">
    <w:abstractNumId w:val="9"/>
  </w:num>
  <w:num w:numId="13">
    <w:abstractNumId w:val="12"/>
  </w:num>
  <w:num w:numId="14">
    <w:abstractNumId w:val="11"/>
  </w:num>
  <w:num w:numId="15">
    <w:abstractNumId w:val="37"/>
  </w:num>
  <w:num w:numId="16">
    <w:abstractNumId w:val="35"/>
  </w:num>
  <w:num w:numId="17">
    <w:abstractNumId w:val="20"/>
  </w:num>
  <w:num w:numId="18">
    <w:abstractNumId w:val="10"/>
  </w:num>
  <w:num w:numId="19">
    <w:abstractNumId w:val="4"/>
  </w:num>
  <w:num w:numId="20">
    <w:abstractNumId w:val="39"/>
  </w:num>
  <w:num w:numId="21">
    <w:abstractNumId w:val="24"/>
  </w:num>
  <w:num w:numId="22">
    <w:abstractNumId w:val="0"/>
  </w:num>
  <w:num w:numId="23">
    <w:abstractNumId w:val="30"/>
  </w:num>
  <w:num w:numId="24">
    <w:abstractNumId w:val="36"/>
  </w:num>
  <w:num w:numId="25">
    <w:abstractNumId w:val="3"/>
  </w:num>
  <w:num w:numId="26">
    <w:abstractNumId w:val="42"/>
  </w:num>
  <w:num w:numId="27">
    <w:abstractNumId w:val="18"/>
  </w:num>
  <w:num w:numId="28">
    <w:abstractNumId w:val="14"/>
  </w:num>
  <w:num w:numId="29">
    <w:abstractNumId w:val="34"/>
  </w:num>
  <w:num w:numId="30">
    <w:abstractNumId w:val="44"/>
  </w:num>
  <w:num w:numId="31">
    <w:abstractNumId w:val="6"/>
  </w:num>
  <w:num w:numId="32">
    <w:abstractNumId w:val="41"/>
  </w:num>
  <w:num w:numId="33">
    <w:abstractNumId w:val="5"/>
  </w:num>
  <w:num w:numId="34">
    <w:abstractNumId w:val="15"/>
  </w:num>
  <w:num w:numId="35">
    <w:abstractNumId w:val="27"/>
  </w:num>
  <w:num w:numId="36">
    <w:abstractNumId w:val="19"/>
  </w:num>
  <w:num w:numId="37">
    <w:abstractNumId w:val="31"/>
  </w:num>
  <w:num w:numId="38">
    <w:abstractNumId w:val="28"/>
  </w:num>
  <w:num w:numId="39">
    <w:abstractNumId w:val="26"/>
  </w:num>
  <w:num w:numId="40">
    <w:abstractNumId w:val="21"/>
  </w:num>
  <w:num w:numId="41">
    <w:abstractNumId w:val="25"/>
  </w:num>
  <w:num w:numId="42">
    <w:abstractNumId w:val="32"/>
  </w:num>
  <w:num w:numId="43">
    <w:abstractNumId w:val="16"/>
  </w:num>
  <w:num w:numId="44">
    <w:abstractNumId w:val="40"/>
  </w:num>
  <w:num w:numId="45">
    <w:abstractNumId w:val="22"/>
  </w:num>
  <w:num w:numId="46">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2862"/>
    <w:rsid w:val="000518D0"/>
    <w:rsid w:val="00096B09"/>
    <w:rsid w:val="000B3ADB"/>
    <w:rsid w:val="000C648E"/>
    <w:rsid w:val="000F7090"/>
    <w:rsid w:val="00164DB1"/>
    <w:rsid w:val="001C3334"/>
    <w:rsid w:val="002775DD"/>
    <w:rsid w:val="002B2862"/>
    <w:rsid w:val="00307318"/>
    <w:rsid w:val="00330208"/>
    <w:rsid w:val="003B1F08"/>
    <w:rsid w:val="003D56B5"/>
    <w:rsid w:val="005A54E6"/>
    <w:rsid w:val="005D5A5D"/>
    <w:rsid w:val="00602F27"/>
    <w:rsid w:val="0060799E"/>
    <w:rsid w:val="006B0839"/>
    <w:rsid w:val="0071446E"/>
    <w:rsid w:val="00740DD3"/>
    <w:rsid w:val="00762474"/>
    <w:rsid w:val="007C2C28"/>
    <w:rsid w:val="007E78D9"/>
    <w:rsid w:val="008A7093"/>
    <w:rsid w:val="008B2BCB"/>
    <w:rsid w:val="00921205"/>
    <w:rsid w:val="0097417C"/>
    <w:rsid w:val="009F0CE6"/>
    <w:rsid w:val="00A1632C"/>
    <w:rsid w:val="00A35625"/>
    <w:rsid w:val="00A4332C"/>
    <w:rsid w:val="00A66189"/>
    <w:rsid w:val="00A66415"/>
    <w:rsid w:val="00AF46E8"/>
    <w:rsid w:val="00B954EB"/>
    <w:rsid w:val="00BB0B7E"/>
    <w:rsid w:val="00C47565"/>
    <w:rsid w:val="00CB4B47"/>
    <w:rsid w:val="00D66F27"/>
    <w:rsid w:val="00DA0778"/>
    <w:rsid w:val="00DC3BCA"/>
    <w:rsid w:val="00DE7EF4"/>
    <w:rsid w:val="00E40272"/>
    <w:rsid w:val="00E40521"/>
    <w:rsid w:val="00E81436"/>
    <w:rsid w:val="00ED57DC"/>
    <w:rsid w:val="00F001AD"/>
    <w:rsid w:val="00F83F58"/>
    <w:rsid w:val="00FB5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86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79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0799E"/>
    <w:pPr>
      <w:ind w:left="720"/>
      <w:contextualSpacing/>
    </w:pPr>
  </w:style>
  <w:style w:type="paragraph" w:customStyle="1" w:styleId="c7">
    <w:name w:val="c7"/>
    <w:basedOn w:val="a"/>
    <w:rsid w:val="007624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762474"/>
  </w:style>
  <w:style w:type="paragraph" w:styleId="a5">
    <w:name w:val="No Spacing"/>
    <w:uiPriority w:val="1"/>
    <w:qFormat/>
    <w:rsid w:val="00F001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082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7</Pages>
  <Words>1874</Words>
  <Characters>10682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ННОШ</Company>
  <LinksUpToDate>false</LinksUpToDate>
  <CharactersWithSpaces>12531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2013-07-01T02:26:00Z</dcterms:created>
  <dcterms:modified xsi:type="dcterms:W3CDTF">2013-11-13T02:56:00Z</dcterms:modified>
</cp:coreProperties>
</file>