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11" w:rsidRDefault="00D24311" w:rsidP="00063DA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24311" w:rsidRDefault="00D24311" w:rsidP="00063DA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296275"/>
            <wp:effectExtent l="19050" t="0" r="9525" b="0"/>
            <wp:docPr id="2" name="Рисунок 2" descr="C:\Users\ННОШ\Pictures\123\уу\img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НОШ\Pictures\123\уу\img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311" w:rsidRDefault="00D24311" w:rsidP="00D24311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73B0" w:rsidRPr="00DC216B" w:rsidRDefault="003273B0" w:rsidP="00063DA4">
      <w:pPr>
        <w:pStyle w:val="a7"/>
        <w:numPr>
          <w:ilvl w:val="0"/>
          <w:numId w:val="33"/>
        </w:numPr>
        <w:spacing w:line="276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3273B0" w:rsidRPr="00DC216B" w:rsidRDefault="003273B0" w:rsidP="00063DA4">
      <w:pPr>
        <w:pStyle w:val="a7"/>
        <w:numPr>
          <w:ilvl w:val="0"/>
          <w:numId w:val="33"/>
        </w:numPr>
        <w:spacing w:line="276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сбор информации, ее обработка и накопление для подготовки проектов решений;</w:t>
      </w:r>
    </w:p>
    <w:p w:rsidR="003273B0" w:rsidRPr="00DC216B" w:rsidRDefault="003273B0" w:rsidP="00063DA4">
      <w:pPr>
        <w:pStyle w:val="a7"/>
        <w:numPr>
          <w:ilvl w:val="0"/>
          <w:numId w:val="33"/>
        </w:numPr>
        <w:spacing w:line="276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анализ результатов реализации приказов и распоряжений по школе;</w:t>
      </w:r>
    </w:p>
    <w:p w:rsidR="003273B0" w:rsidRPr="00DC216B" w:rsidRDefault="003273B0" w:rsidP="00063DA4">
      <w:pPr>
        <w:pStyle w:val="a7"/>
        <w:numPr>
          <w:ilvl w:val="0"/>
          <w:numId w:val="33"/>
        </w:numPr>
        <w:spacing w:line="276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оказание методической помощи педагогическим работникам в процессе контроля</w:t>
      </w:r>
      <w:r w:rsidR="00C6309F" w:rsidRPr="00DC216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63B83" w:rsidRPr="00DC216B" w:rsidRDefault="003273B0" w:rsidP="00063DA4">
      <w:pPr>
        <w:pStyle w:val="a7"/>
        <w:numPr>
          <w:ilvl w:val="0"/>
          <w:numId w:val="33"/>
        </w:numPr>
        <w:spacing w:line="276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3B83" w:rsidRPr="00DC2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экспертных материалов к аттестации педагогических работников.</w:t>
      </w:r>
    </w:p>
    <w:p w:rsidR="005B2945" w:rsidRPr="00DC216B" w:rsidRDefault="005B2945" w:rsidP="00063DA4">
      <w:pPr>
        <w:pStyle w:val="a7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B85" w:rsidRPr="00DC216B" w:rsidRDefault="005B2945" w:rsidP="00063D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</w:t>
      </w:r>
      <w:r w:rsidR="008E2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Функции </w:t>
      </w:r>
      <w:proofErr w:type="spellStart"/>
      <w:r w:rsidR="008E2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внутришкольного</w:t>
      </w:r>
      <w:proofErr w:type="spellEnd"/>
      <w:r w:rsidR="008E2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</w:t>
      </w:r>
      <w:r w:rsidR="00226B85" w:rsidRPr="00DC2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26B85" w:rsidRPr="00DC216B" w:rsidRDefault="00226B85" w:rsidP="008E2F41">
      <w:pPr>
        <w:pStyle w:val="a7"/>
        <w:numPr>
          <w:ilvl w:val="0"/>
          <w:numId w:val="33"/>
        </w:numPr>
        <w:spacing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информационно-аналитическая;</w:t>
      </w:r>
    </w:p>
    <w:p w:rsidR="00226B85" w:rsidRPr="00DC216B" w:rsidRDefault="00226B85" w:rsidP="008E2F41">
      <w:pPr>
        <w:pStyle w:val="a7"/>
        <w:numPr>
          <w:ilvl w:val="0"/>
          <w:numId w:val="33"/>
        </w:numPr>
        <w:spacing w:line="276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контрольно-диагностическая;</w:t>
      </w:r>
    </w:p>
    <w:p w:rsidR="00263B83" w:rsidRPr="00DC216B" w:rsidRDefault="00DC216B" w:rsidP="008E2F41">
      <w:pPr>
        <w:pStyle w:val="a7"/>
        <w:numPr>
          <w:ilvl w:val="0"/>
          <w:numId w:val="33"/>
        </w:numPr>
        <w:spacing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</w:t>
      </w:r>
      <w:r w:rsidR="00226B85"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но-регулятивная.</w:t>
      </w:r>
    </w:p>
    <w:p w:rsidR="005B2945" w:rsidRPr="00DC216B" w:rsidRDefault="005B2945" w:rsidP="00063DA4">
      <w:pPr>
        <w:pStyle w:val="a7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3B0" w:rsidRPr="00DC216B" w:rsidRDefault="003273B0" w:rsidP="00063D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IV. </w:t>
      </w:r>
      <w:r w:rsidR="008E2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контроля</w:t>
      </w:r>
    </w:p>
    <w:p w:rsidR="00FF2159" w:rsidRPr="00DC216B" w:rsidRDefault="00FF2159" w:rsidP="008E2F41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Руководитель образовательного учреждения и (или) по его поручению заместители директора или эксперты вправе осуществлять </w:t>
      </w:r>
      <w:proofErr w:type="spellStart"/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результатов деятельности работников по </w:t>
      </w:r>
      <w:r w:rsid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следующим </w:t>
      </w:r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вопросам:</w:t>
      </w:r>
    </w:p>
    <w:p w:rsidR="001835BE" w:rsidRPr="00DC216B" w:rsidRDefault="00E94996" w:rsidP="008E2F41">
      <w:pPr>
        <w:pStyle w:val="a7"/>
        <w:numPr>
          <w:ilvl w:val="0"/>
          <w:numId w:val="33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выполнение Законов Российской Федерации и Республики</w:t>
      </w:r>
      <w:r w:rsidR="001D3313"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Саха (Якутия)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«Об образовании»;</w:t>
      </w:r>
    </w:p>
    <w:p w:rsidR="001835BE" w:rsidRPr="00DC216B" w:rsidRDefault="00E94996" w:rsidP="008E2F41">
      <w:pPr>
        <w:pStyle w:val="a7"/>
        <w:numPr>
          <w:ilvl w:val="0"/>
          <w:numId w:val="33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утвержденных образовательных программ и учебных планов, </w:t>
      </w:r>
    </w:p>
    <w:p w:rsidR="001835BE" w:rsidRPr="00DC216B" w:rsidRDefault="00E94996" w:rsidP="008E2F41">
      <w:pPr>
        <w:pStyle w:val="a7"/>
        <w:numPr>
          <w:ilvl w:val="0"/>
          <w:numId w:val="33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соблюдение утвержденных учебных графиков;</w:t>
      </w:r>
    </w:p>
    <w:p w:rsidR="001835BE" w:rsidRPr="00DC216B" w:rsidRDefault="00E94996" w:rsidP="008E2F41">
      <w:pPr>
        <w:pStyle w:val="a7"/>
        <w:numPr>
          <w:ilvl w:val="0"/>
          <w:numId w:val="33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ведение школьной документации (планы, классные журналы, дневники и тетради учащихся, журналы внеурочной деятельности и т.д.);</w:t>
      </w:r>
    </w:p>
    <w:p w:rsidR="001835BE" w:rsidRPr="00DC216B" w:rsidRDefault="00E94996" w:rsidP="008E2F41">
      <w:pPr>
        <w:pStyle w:val="a7"/>
        <w:numPr>
          <w:ilvl w:val="0"/>
          <w:numId w:val="33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уровень знаний, умений и навыков учащихся, качество знаний;</w:t>
      </w:r>
    </w:p>
    <w:p w:rsidR="001835BE" w:rsidRPr="00DC216B" w:rsidRDefault="00E94996" w:rsidP="008E2F41">
      <w:pPr>
        <w:pStyle w:val="a7"/>
        <w:numPr>
          <w:ilvl w:val="0"/>
          <w:numId w:val="33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соблюдение Устава, правил внутреннего трудового распорядка и иных локальных актов школы, исполнение принятых коллективных решений;</w:t>
      </w:r>
    </w:p>
    <w:p w:rsidR="001835BE" w:rsidRPr="00DC216B" w:rsidRDefault="00E94996" w:rsidP="008E2F41">
      <w:pPr>
        <w:pStyle w:val="a7"/>
        <w:numPr>
          <w:ilvl w:val="0"/>
          <w:numId w:val="33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соблюдение порядка проведения промежуточной и итоговой аттестации учащихся и текущего контроля их успеваемости;</w:t>
      </w:r>
    </w:p>
    <w:p w:rsidR="005B2945" w:rsidRPr="00DC216B" w:rsidRDefault="00E94996" w:rsidP="008E2F41">
      <w:pPr>
        <w:pStyle w:val="a7"/>
        <w:numPr>
          <w:ilvl w:val="0"/>
          <w:numId w:val="33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работа творческих групп, школьных </w:t>
      </w:r>
      <w:r w:rsidR="00DC216B">
        <w:rPr>
          <w:rFonts w:ascii="Times New Roman" w:hAnsi="Times New Roman" w:cs="Times New Roman"/>
          <w:sz w:val="24"/>
          <w:szCs w:val="24"/>
          <w:lang w:eastAsia="ru-RU"/>
        </w:rPr>
        <w:t>методических объединений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>, библиотеки;</w:t>
      </w:r>
    </w:p>
    <w:p w:rsidR="005B2945" w:rsidRPr="00DC216B" w:rsidRDefault="00963FA3" w:rsidP="008E2F41">
      <w:pPr>
        <w:pStyle w:val="a7"/>
        <w:numPr>
          <w:ilvl w:val="0"/>
          <w:numId w:val="33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DC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</w:t>
      </w:r>
      <w:proofErr w:type="spellStart"/>
      <w:r w:rsidRPr="00DC216B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эдоровьесберегающей</w:t>
      </w:r>
      <w:proofErr w:type="spellEnd"/>
      <w:r w:rsidRPr="00DC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среды;</w:t>
      </w:r>
    </w:p>
    <w:p w:rsidR="001835BE" w:rsidRDefault="00E94996" w:rsidP="008E2F41">
      <w:pPr>
        <w:pStyle w:val="a7"/>
        <w:numPr>
          <w:ilvl w:val="0"/>
          <w:numId w:val="33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реализация воспитательных программ и их результативности;</w:t>
      </w:r>
    </w:p>
    <w:p w:rsidR="008E2F41" w:rsidRPr="00DC216B" w:rsidRDefault="008E2F41" w:rsidP="008E2F41">
      <w:pPr>
        <w:pStyle w:val="a7"/>
        <w:numPr>
          <w:ilvl w:val="0"/>
          <w:numId w:val="33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выполнение решений педсоветов, совещаний, заседаний;</w:t>
      </w:r>
    </w:p>
    <w:p w:rsidR="001835BE" w:rsidRPr="00DC216B" w:rsidRDefault="00E94996" w:rsidP="008E2F41">
      <w:pPr>
        <w:pStyle w:val="a7"/>
        <w:numPr>
          <w:ilvl w:val="0"/>
          <w:numId w:val="33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питания и медицинского обслуживания </w:t>
      </w:r>
      <w:r w:rsidR="00DC216B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835BE" w:rsidRPr="00DC216B" w:rsidRDefault="00E94996" w:rsidP="008E2F41">
      <w:pPr>
        <w:pStyle w:val="a7"/>
        <w:numPr>
          <w:ilvl w:val="0"/>
          <w:numId w:val="33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охрана труда и здоровья участников образовательного процесса;</w:t>
      </w:r>
    </w:p>
    <w:p w:rsidR="001835BE" w:rsidRPr="00DC216B" w:rsidRDefault="00E94996" w:rsidP="008E2F41">
      <w:pPr>
        <w:pStyle w:val="a7"/>
        <w:numPr>
          <w:ilvl w:val="0"/>
          <w:numId w:val="33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выполнение санитарно-гигиенических требований и правил;</w:t>
      </w:r>
    </w:p>
    <w:p w:rsidR="00E94996" w:rsidRPr="00DC216B" w:rsidRDefault="00E94996" w:rsidP="008E2F41">
      <w:pPr>
        <w:pStyle w:val="a7"/>
        <w:numPr>
          <w:ilvl w:val="0"/>
          <w:numId w:val="33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другие вопросы в рамках компетентности директора школы.</w:t>
      </w:r>
    </w:p>
    <w:p w:rsidR="00FF2159" w:rsidRPr="00DC216B" w:rsidRDefault="00FF2159" w:rsidP="008E2F41">
      <w:pPr>
        <w:pStyle w:val="a7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2159" w:rsidRPr="00DC216B" w:rsidRDefault="00FF2159" w:rsidP="008E2F41">
      <w:pPr>
        <w:pStyle w:val="a7"/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4.2. При оценке </w:t>
      </w:r>
      <w:r w:rsidR="001835BE"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учителя в ходе </w:t>
      </w:r>
      <w:proofErr w:type="spellStart"/>
      <w:r w:rsidRPr="00DC216B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 учитывается:</w:t>
      </w:r>
    </w:p>
    <w:p w:rsidR="00FF2159" w:rsidRPr="00DC216B" w:rsidRDefault="00FF2159" w:rsidP="008E2F41">
      <w:pPr>
        <w:pStyle w:val="a7"/>
        <w:numPr>
          <w:ilvl w:val="0"/>
          <w:numId w:val="33"/>
        </w:numPr>
        <w:tabs>
          <w:tab w:val="left" w:pos="993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выполнение программ в полном объеме (изучение материала, проведение практических работ, контрольных работ, экскурсий и др.);</w:t>
      </w:r>
    </w:p>
    <w:p w:rsidR="00FF2159" w:rsidRPr="00DC216B" w:rsidRDefault="00FF2159" w:rsidP="008E2F41">
      <w:pPr>
        <w:pStyle w:val="a7"/>
        <w:numPr>
          <w:ilvl w:val="0"/>
          <w:numId w:val="33"/>
        </w:numPr>
        <w:tabs>
          <w:tab w:val="left" w:pos="993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уровень знаний, умений, навыков и развитие учащихся;</w:t>
      </w:r>
    </w:p>
    <w:p w:rsidR="00FF2159" w:rsidRPr="00DC216B" w:rsidRDefault="00FF2159" w:rsidP="008E2F41">
      <w:pPr>
        <w:pStyle w:val="a7"/>
        <w:numPr>
          <w:ilvl w:val="0"/>
          <w:numId w:val="33"/>
        </w:numPr>
        <w:tabs>
          <w:tab w:val="left" w:pos="993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владение учащимися </w:t>
      </w:r>
      <w:proofErr w:type="spellStart"/>
      <w:r w:rsidRPr="00DC216B">
        <w:rPr>
          <w:rFonts w:ascii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 навыками, интеллектуальными умениями;</w:t>
      </w:r>
    </w:p>
    <w:p w:rsidR="00FF2159" w:rsidRPr="00DC216B" w:rsidRDefault="00FF2159" w:rsidP="008E2F41">
      <w:pPr>
        <w:pStyle w:val="a7"/>
        <w:numPr>
          <w:ilvl w:val="0"/>
          <w:numId w:val="33"/>
        </w:numPr>
        <w:tabs>
          <w:tab w:val="left" w:pos="993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дифференцированный  подход к учащимся в процессе обучения;</w:t>
      </w:r>
    </w:p>
    <w:p w:rsidR="00FF2159" w:rsidRPr="00DC216B" w:rsidRDefault="00FF2159" w:rsidP="008E2F41">
      <w:pPr>
        <w:pStyle w:val="a7"/>
        <w:numPr>
          <w:ilvl w:val="0"/>
          <w:numId w:val="33"/>
        </w:numPr>
        <w:tabs>
          <w:tab w:val="left" w:pos="993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совместная деятельность учителя и ученика;</w:t>
      </w:r>
    </w:p>
    <w:p w:rsidR="00FF2159" w:rsidRPr="00DC216B" w:rsidRDefault="00FF2159" w:rsidP="008E2F41">
      <w:pPr>
        <w:pStyle w:val="a7"/>
        <w:numPr>
          <w:ilvl w:val="0"/>
          <w:numId w:val="33"/>
        </w:numPr>
        <w:tabs>
          <w:tab w:val="left" w:pos="993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наличие положительного эмоционального микроклимата;</w:t>
      </w:r>
    </w:p>
    <w:p w:rsidR="00FF2159" w:rsidRPr="00DC216B" w:rsidRDefault="001835BE" w:rsidP="008E2F41">
      <w:pPr>
        <w:pStyle w:val="a7"/>
        <w:numPr>
          <w:ilvl w:val="0"/>
          <w:numId w:val="33"/>
        </w:numPr>
        <w:tabs>
          <w:tab w:val="left" w:pos="993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FF2159" w:rsidRPr="00DC216B">
        <w:rPr>
          <w:rFonts w:ascii="Times New Roman" w:hAnsi="Times New Roman" w:cs="Times New Roman"/>
          <w:sz w:val="24"/>
          <w:szCs w:val="24"/>
          <w:lang w:eastAsia="ru-RU"/>
        </w:rPr>
        <w:t>мение отбирать содержание учебного материала (подбор дополнительной литературы, информации, иллюстраций и другого материала, направленного на усвоение учащимися  системы знаний);</w:t>
      </w:r>
    </w:p>
    <w:p w:rsidR="00FF2159" w:rsidRPr="00DC216B" w:rsidRDefault="00FF2159" w:rsidP="008E2F41">
      <w:pPr>
        <w:pStyle w:val="a7"/>
        <w:numPr>
          <w:ilvl w:val="0"/>
          <w:numId w:val="33"/>
        </w:numPr>
        <w:tabs>
          <w:tab w:val="left" w:pos="993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способность к анализу педагогической ситуации, рефлексии</w:t>
      </w:r>
      <w:r w:rsidR="001835BE" w:rsidRPr="00DC216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самостоятельному </w:t>
      </w:r>
      <w:proofErr w:type="gramStart"/>
      <w:r w:rsidRPr="00DC216B">
        <w:rPr>
          <w:rFonts w:ascii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результатами педагогической деятельности;</w:t>
      </w:r>
    </w:p>
    <w:p w:rsidR="00FF2159" w:rsidRPr="00DC216B" w:rsidRDefault="00FF2159" w:rsidP="008E2F41">
      <w:pPr>
        <w:pStyle w:val="a7"/>
        <w:numPr>
          <w:ilvl w:val="0"/>
          <w:numId w:val="33"/>
        </w:numPr>
        <w:tabs>
          <w:tab w:val="left" w:pos="993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умение корректировать свою деятельность;</w:t>
      </w:r>
    </w:p>
    <w:p w:rsidR="00FF2159" w:rsidRPr="00DC216B" w:rsidRDefault="00FF2159" w:rsidP="008E2F41">
      <w:pPr>
        <w:pStyle w:val="a7"/>
        <w:numPr>
          <w:ilvl w:val="0"/>
          <w:numId w:val="33"/>
        </w:numPr>
        <w:tabs>
          <w:tab w:val="left" w:pos="993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умение обобщать свой опыт;</w:t>
      </w:r>
    </w:p>
    <w:p w:rsidR="00FF2159" w:rsidRPr="00DC216B" w:rsidRDefault="00FF2159" w:rsidP="008E2F41">
      <w:pPr>
        <w:pStyle w:val="a7"/>
        <w:numPr>
          <w:ilvl w:val="0"/>
          <w:numId w:val="33"/>
        </w:numPr>
        <w:tabs>
          <w:tab w:val="left" w:pos="993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умение составлять и реализовывать план своего развития.</w:t>
      </w:r>
    </w:p>
    <w:p w:rsidR="00FF2159" w:rsidRPr="00DC216B" w:rsidRDefault="00FF2159" w:rsidP="00063DA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3B83" w:rsidRPr="00DC216B" w:rsidRDefault="00263B83" w:rsidP="00063DA4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</w:t>
      </w:r>
      <w:r w:rsidR="008E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рганизация деятельности</w:t>
      </w:r>
    </w:p>
    <w:p w:rsidR="00FF2159" w:rsidRPr="00DC216B" w:rsidRDefault="00C94B15" w:rsidP="00063DA4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263B83" w:rsidRPr="00DC216B">
        <w:rPr>
          <w:rFonts w:ascii="Times New Roman" w:hAnsi="Times New Roman" w:cs="Times New Roman"/>
          <w:b/>
          <w:sz w:val="24"/>
          <w:szCs w:val="24"/>
          <w:lang w:eastAsia="ru-RU"/>
        </w:rPr>
        <w:t>.1</w:t>
      </w:r>
      <w:r w:rsidR="00C6309F" w:rsidRPr="00DC21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F2159" w:rsidRPr="00DC216B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FF2159" w:rsidRPr="00DC216B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убъекты  контроля</w:t>
      </w:r>
    </w:p>
    <w:p w:rsidR="00263B83" w:rsidRPr="00DC216B" w:rsidRDefault="00263B83" w:rsidP="00063DA4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D36343" w:rsidRPr="00DC216B">
        <w:rPr>
          <w:rFonts w:ascii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определены следующие   </w:t>
      </w:r>
      <w:r w:rsidRPr="00DC216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субъекты  контроля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63B83" w:rsidRPr="00DC216B" w:rsidRDefault="00263B83" w:rsidP="00063DA4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33986">
        <w:rPr>
          <w:rFonts w:ascii="Times New Roman" w:hAnsi="Times New Roman" w:cs="Times New Roman"/>
          <w:sz w:val="24"/>
          <w:szCs w:val="24"/>
          <w:lang w:eastAsia="ru-RU"/>
        </w:rPr>
        <w:t>учитель, классный  руководитель;</w:t>
      </w:r>
    </w:p>
    <w:p w:rsidR="00263B83" w:rsidRPr="00DC216B" w:rsidRDefault="00263B83" w:rsidP="00063DA4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-руководитель  кружк</w:t>
      </w:r>
      <w:r w:rsidR="00533986">
        <w:rPr>
          <w:rFonts w:ascii="Times New Roman" w:hAnsi="Times New Roman" w:cs="Times New Roman"/>
          <w:sz w:val="24"/>
          <w:szCs w:val="24"/>
          <w:lang w:eastAsia="ru-RU"/>
        </w:rPr>
        <w:t>а, клуба,  руководитель  секции;</w:t>
      </w:r>
    </w:p>
    <w:p w:rsidR="00263B83" w:rsidRPr="00DC216B" w:rsidRDefault="00263B83" w:rsidP="00063DA4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-уч</w:t>
      </w:r>
      <w:r w:rsidR="00C6309F" w:rsidRPr="00DC216B">
        <w:rPr>
          <w:rFonts w:ascii="Times New Roman" w:hAnsi="Times New Roman" w:cs="Times New Roman"/>
          <w:sz w:val="24"/>
          <w:szCs w:val="24"/>
          <w:lang w:eastAsia="ru-RU"/>
        </w:rPr>
        <w:t>ащийся</w:t>
      </w:r>
      <w:r w:rsidR="00533986">
        <w:rPr>
          <w:rFonts w:ascii="Times New Roman" w:hAnsi="Times New Roman" w:cs="Times New Roman"/>
          <w:sz w:val="24"/>
          <w:szCs w:val="24"/>
          <w:lang w:eastAsia="ru-RU"/>
        </w:rPr>
        <w:t>, класс, параллель классов.</w:t>
      </w:r>
    </w:p>
    <w:p w:rsidR="00FF2159" w:rsidRPr="00DC216B" w:rsidRDefault="00FF2159" w:rsidP="00063DA4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F2159" w:rsidRPr="00DC216B" w:rsidRDefault="00C94B15" w:rsidP="00063DA4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263B83" w:rsidRPr="00DC21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.2       </w:t>
      </w:r>
      <w:r w:rsidR="00FF2159" w:rsidRPr="00DC216B">
        <w:rPr>
          <w:rFonts w:ascii="Times New Roman" w:hAnsi="Times New Roman" w:cs="Times New Roman"/>
          <w:b/>
          <w:sz w:val="24"/>
          <w:szCs w:val="24"/>
          <w:lang w:eastAsia="ru-RU"/>
        </w:rPr>
        <w:t>Объекты  контроля</w:t>
      </w:r>
    </w:p>
    <w:p w:rsidR="00263B83" w:rsidRPr="00DC216B" w:rsidRDefault="00263B83" w:rsidP="00063DA4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Объект</w:t>
      </w:r>
      <w:r w:rsidR="00C6309F" w:rsidRPr="00DC216B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>  контроля</w:t>
      </w:r>
      <w:r w:rsidR="00C6309F"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63B83" w:rsidRPr="00DC216B" w:rsidRDefault="00533986" w:rsidP="00063DA4">
      <w:pPr>
        <w:pStyle w:val="a7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-уроки, кружки, секции;</w:t>
      </w:r>
    </w:p>
    <w:p w:rsidR="00263B83" w:rsidRPr="00DC216B" w:rsidRDefault="00263B83" w:rsidP="00063DA4">
      <w:pPr>
        <w:pStyle w:val="a7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-внеклассные  меро</w:t>
      </w:r>
      <w:r w:rsidR="00533986">
        <w:rPr>
          <w:rFonts w:ascii="Times New Roman" w:hAnsi="Times New Roman" w:cs="Times New Roman"/>
          <w:sz w:val="24"/>
          <w:szCs w:val="24"/>
          <w:lang w:eastAsia="ru-RU"/>
        </w:rPr>
        <w:t>приятия, родительские  собрания;</w:t>
      </w:r>
    </w:p>
    <w:p w:rsidR="00263B83" w:rsidRPr="00DC216B" w:rsidRDefault="00263B83" w:rsidP="00063DA4">
      <w:pPr>
        <w:pStyle w:val="a7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-индиви</w:t>
      </w:r>
      <w:r w:rsidR="00533986">
        <w:rPr>
          <w:rFonts w:ascii="Times New Roman" w:hAnsi="Times New Roman" w:cs="Times New Roman"/>
          <w:sz w:val="24"/>
          <w:szCs w:val="24"/>
          <w:lang w:eastAsia="ru-RU"/>
        </w:rPr>
        <w:t>дуальные  и  групповые  занятия;</w:t>
      </w:r>
    </w:p>
    <w:p w:rsidR="00263B83" w:rsidRPr="00DC216B" w:rsidRDefault="00263B83" w:rsidP="00063DA4">
      <w:pPr>
        <w:pStyle w:val="a7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-методические  </w:t>
      </w:r>
      <w:r w:rsidR="00533986">
        <w:rPr>
          <w:rFonts w:ascii="Times New Roman" w:hAnsi="Times New Roman" w:cs="Times New Roman"/>
          <w:sz w:val="24"/>
          <w:szCs w:val="24"/>
          <w:lang w:eastAsia="ru-RU"/>
        </w:rPr>
        <w:t>объединения;</w:t>
      </w:r>
    </w:p>
    <w:p w:rsidR="00263B83" w:rsidRPr="00DC216B" w:rsidRDefault="00263B83" w:rsidP="00063DA4">
      <w:pPr>
        <w:pStyle w:val="a7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-школьная  документация.</w:t>
      </w:r>
    </w:p>
    <w:p w:rsidR="00FF2159" w:rsidRPr="00DC216B" w:rsidRDefault="00FF2159" w:rsidP="00063DA4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63B83" w:rsidRPr="00DC216B" w:rsidRDefault="00C94B15" w:rsidP="00063DA4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263B83" w:rsidRPr="00DC21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.3      </w:t>
      </w:r>
      <w:r w:rsidR="00263B83" w:rsidRPr="00DC216B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Основные  направления</w:t>
      </w:r>
      <w:r w:rsidR="00263B83" w:rsidRPr="00DC21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контроля:</w:t>
      </w:r>
    </w:p>
    <w:p w:rsidR="00263B83" w:rsidRPr="00DC216B" w:rsidRDefault="00263B83" w:rsidP="00063DA4">
      <w:pPr>
        <w:pStyle w:val="a7"/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1)  Выполнение  всеобуча:</w:t>
      </w:r>
    </w:p>
    <w:p w:rsidR="00263B83" w:rsidRPr="00DC216B" w:rsidRDefault="00263B83" w:rsidP="00063DA4">
      <w:pPr>
        <w:pStyle w:val="a7"/>
        <w:numPr>
          <w:ilvl w:val="0"/>
          <w:numId w:val="23"/>
        </w:numPr>
        <w:spacing w:line="276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санитарно-гигиенический  режим;</w:t>
      </w:r>
    </w:p>
    <w:p w:rsidR="00263B83" w:rsidRPr="00DC216B" w:rsidRDefault="00263B83" w:rsidP="00063DA4">
      <w:pPr>
        <w:pStyle w:val="a7"/>
        <w:numPr>
          <w:ilvl w:val="0"/>
          <w:numId w:val="23"/>
        </w:numPr>
        <w:spacing w:line="276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посещаемость  занятий учащимися;</w:t>
      </w:r>
    </w:p>
    <w:p w:rsidR="00263B83" w:rsidRPr="00DC216B" w:rsidRDefault="00263B83" w:rsidP="00063DA4">
      <w:pPr>
        <w:pStyle w:val="a7"/>
        <w:numPr>
          <w:ilvl w:val="0"/>
          <w:numId w:val="23"/>
        </w:numPr>
        <w:spacing w:line="276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работа  с  учащимися, имеющими низкую мотивацию к учению;</w:t>
      </w:r>
    </w:p>
    <w:p w:rsidR="00263B83" w:rsidRPr="00DC216B" w:rsidRDefault="00263B83" w:rsidP="00063DA4">
      <w:pPr>
        <w:pStyle w:val="a7"/>
        <w:numPr>
          <w:ilvl w:val="0"/>
          <w:numId w:val="23"/>
        </w:numPr>
        <w:spacing w:line="276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работа  с</w:t>
      </w:r>
      <w:r w:rsidR="00D36343" w:rsidRPr="00DC216B">
        <w:rPr>
          <w:rFonts w:ascii="Times New Roman" w:hAnsi="Times New Roman" w:cs="Times New Roman"/>
          <w:sz w:val="24"/>
          <w:szCs w:val="24"/>
          <w:lang w:eastAsia="ru-RU"/>
        </w:rPr>
        <w:t>о способн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>ыми  учащимися;</w:t>
      </w:r>
    </w:p>
    <w:p w:rsidR="00263B83" w:rsidRPr="00DC216B" w:rsidRDefault="00263B83" w:rsidP="00063DA4">
      <w:pPr>
        <w:pStyle w:val="a7"/>
        <w:numPr>
          <w:ilvl w:val="0"/>
          <w:numId w:val="23"/>
        </w:numPr>
        <w:spacing w:line="276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обеспечение  учащихся  учебниками и  учебной литературой;</w:t>
      </w:r>
    </w:p>
    <w:p w:rsidR="00263B83" w:rsidRPr="001F101F" w:rsidRDefault="00263B83" w:rsidP="00063DA4">
      <w:pPr>
        <w:pStyle w:val="a7"/>
        <w:numPr>
          <w:ilvl w:val="0"/>
          <w:numId w:val="23"/>
        </w:numPr>
        <w:spacing w:line="276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обеспечение горячим питанием</w:t>
      </w:r>
      <w:r w:rsidR="001F101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63B83" w:rsidRPr="00DC216B" w:rsidRDefault="00263B83" w:rsidP="00063DA4">
      <w:pPr>
        <w:pStyle w:val="a7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2)  Состояние  преподавания  учебных  предметов, </w:t>
      </w:r>
      <w:r w:rsidR="00E740C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курсов ВУД</w:t>
      </w:r>
      <w:r w:rsidRPr="00DC21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263B83" w:rsidRPr="00DC216B" w:rsidRDefault="00263B83" w:rsidP="00063DA4">
      <w:pPr>
        <w:pStyle w:val="a7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определение  уровня  профессиональной  подготовки молодых специалистов;</w:t>
      </w:r>
    </w:p>
    <w:p w:rsidR="00263B83" w:rsidRPr="00DC216B" w:rsidRDefault="00263B83" w:rsidP="00063DA4">
      <w:pPr>
        <w:pStyle w:val="a7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мастерство  учителя; </w:t>
      </w:r>
    </w:p>
    <w:p w:rsidR="00263B83" w:rsidRPr="00DC216B" w:rsidRDefault="00263B83" w:rsidP="00063DA4">
      <w:pPr>
        <w:pStyle w:val="a7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формы, методы, приемы, способы преподавания предметов;</w:t>
      </w:r>
    </w:p>
    <w:p w:rsidR="00263B83" w:rsidRPr="00DC216B" w:rsidRDefault="00263B83" w:rsidP="00063DA4">
      <w:pPr>
        <w:pStyle w:val="a7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качество  подготовки  учителя  к уроку; </w:t>
      </w:r>
    </w:p>
    <w:p w:rsidR="00263B83" w:rsidRPr="00DC216B" w:rsidRDefault="00263B83" w:rsidP="00063DA4">
      <w:pPr>
        <w:pStyle w:val="a7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система  контроля  учебных достижений обучающихся;</w:t>
      </w:r>
    </w:p>
    <w:p w:rsidR="00263B83" w:rsidRPr="00DC216B" w:rsidRDefault="00263B83" w:rsidP="00063DA4">
      <w:pPr>
        <w:pStyle w:val="a7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соблюдение  на  уроке  охраны труда и  санитарных  норм;</w:t>
      </w:r>
    </w:p>
    <w:p w:rsidR="00263B83" w:rsidRPr="00DC216B" w:rsidRDefault="00263B83" w:rsidP="00063DA4">
      <w:pPr>
        <w:pStyle w:val="a7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соблюдение  индивидуального  и  дифференцированного  подхода  к  учащимся</w:t>
      </w:r>
    </w:p>
    <w:p w:rsidR="00263B83" w:rsidRPr="00DC216B" w:rsidRDefault="00263B83" w:rsidP="00063DA4">
      <w:pPr>
        <w:pStyle w:val="a7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3)  Качество  учебных достижений   учащихся  /</w:t>
      </w:r>
      <w:proofErr w:type="spellStart"/>
      <w:r w:rsidRPr="00DC21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обученность</w:t>
      </w:r>
      <w:proofErr w:type="spellEnd"/>
      <w:r w:rsidRPr="00DC21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  по  предметам/:</w:t>
      </w:r>
    </w:p>
    <w:p w:rsidR="00263B83" w:rsidRPr="00DC216B" w:rsidRDefault="00263B83" w:rsidP="00063DA4">
      <w:pPr>
        <w:pStyle w:val="a7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полнота  и  научность  знаний; </w:t>
      </w:r>
    </w:p>
    <w:p w:rsidR="00263B83" w:rsidRPr="00DC216B" w:rsidRDefault="00263B83" w:rsidP="00063DA4">
      <w:pPr>
        <w:pStyle w:val="a7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сознательность  усвоения  знаний;</w:t>
      </w:r>
    </w:p>
    <w:p w:rsidR="00263B83" w:rsidRPr="00DC216B" w:rsidRDefault="00263B83" w:rsidP="00063DA4">
      <w:pPr>
        <w:pStyle w:val="a7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системность  знаний;</w:t>
      </w:r>
    </w:p>
    <w:p w:rsidR="00263B83" w:rsidRPr="00DC216B" w:rsidRDefault="00263B83" w:rsidP="00063DA4">
      <w:pPr>
        <w:pStyle w:val="a7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прочность  знаний. </w:t>
      </w:r>
    </w:p>
    <w:p w:rsidR="00263B83" w:rsidRPr="00DC216B" w:rsidRDefault="00263B83" w:rsidP="00063DA4">
      <w:pPr>
        <w:pStyle w:val="a7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4)  Выполнение  государственных  программ: </w:t>
      </w:r>
    </w:p>
    <w:p w:rsidR="00263B83" w:rsidRPr="00DC216B" w:rsidRDefault="00263B83" w:rsidP="00063DA4">
      <w:pPr>
        <w:pStyle w:val="a7"/>
        <w:numPr>
          <w:ilvl w:val="0"/>
          <w:numId w:val="2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  рабочих учебных  программ;</w:t>
      </w:r>
    </w:p>
    <w:p w:rsidR="00263B83" w:rsidRPr="00DC216B" w:rsidRDefault="00263B83" w:rsidP="00063DA4">
      <w:pPr>
        <w:pStyle w:val="a7"/>
        <w:numPr>
          <w:ilvl w:val="0"/>
          <w:numId w:val="2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  программ  предметных  кружков;</w:t>
      </w:r>
    </w:p>
    <w:p w:rsidR="00263B83" w:rsidRPr="00DC216B" w:rsidRDefault="00263B83" w:rsidP="00063DA4">
      <w:pPr>
        <w:pStyle w:val="a7"/>
        <w:numPr>
          <w:ilvl w:val="0"/>
          <w:numId w:val="2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  </w:t>
      </w:r>
      <w:r w:rsidR="005339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  индивидуальных  занятий.</w:t>
      </w:r>
    </w:p>
    <w:p w:rsidR="00963FA3" w:rsidRPr="00DC216B" w:rsidRDefault="00263B83" w:rsidP="00063DA4">
      <w:pPr>
        <w:pStyle w:val="a7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5)  </w:t>
      </w:r>
      <w:r w:rsidR="00963FA3" w:rsidRPr="00DC21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Создание </w:t>
      </w:r>
      <w:proofErr w:type="spellStart"/>
      <w:r w:rsidR="00963FA3" w:rsidRPr="00DC21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здоровьесберегающей</w:t>
      </w:r>
      <w:proofErr w:type="spellEnd"/>
      <w:r w:rsidR="00963FA3" w:rsidRPr="00DC21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среды</w:t>
      </w:r>
    </w:p>
    <w:p w:rsidR="00963FA3" w:rsidRPr="00DC216B" w:rsidRDefault="00963FA3" w:rsidP="00063DA4">
      <w:pPr>
        <w:pStyle w:val="a7"/>
        <w:numPr>
          <w:ilvl w:val="0"/>
          <w:numId w:val="3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учебного расписания;</w:t>
      </w:r>
    </w:p>
    <w:p w:rsidR="00963FA3" w:rsidRPr="00DC216B" w:rsidRDefault="00963FA3" w:rsidP="00063DA4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режима работы образовательного учреждения;</w:t>
      </w:r>
    </w:p>
    <w:p w:rsidR="00963FA3" w:rsidRPr="00DC216B" w:rsidRDefault="00963FA3" w:rsidP="00063DA4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21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C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деятельности 1 классов;</w:t>
      </w:r>
    </w:p>
    <w:p w:rsidR="00963FA3" w:rsidRPr="00DC216B" w:rsidRDefault="00963FA3" w:rsidP="00063DA4">
      <w:pPr>
        <w:pStyle w:val="a7"/>
        <w:numPr>
          <w:ilvl w:val="0"/>
          <w:numId w:val="3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времени на выполнение домашних заданий;</w:t>
      </w:r>
    </w:p>
    <w:p w:rsidR="00963FA3" w:rsidRPr="00DC216B" w:rsidRDefault="001F101F" w:rsidP="00063DA4">
      <w:pPr>
        <w:pStyle w:val="a7"/>
        <w:numPr>
          <w:ilvl w:val="0"/>
          <w:numId w:val="3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963FA3" w:rsidRPr="00DC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требований к использованию технических средств обучения, в т.ч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компьютерных</w:t>
      </w:r>
      <w:r w:rsidR="00963FA3" w:rsidRPr="00DC21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3FA3" w:rsidRPr="00DC216B" w:rsidRDefault="00963FA3" w:rsidP="00063DA4">
      <w:pPr>
        <w:pStyle w:val="a7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соответствие методов и приемов обучения возрастным особенностям</w:t>
      </w:r>
      <w:r w:rsidR="00FF2159" w:rsidRPr="00DC21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61403" w:rsidRPr="00E740CC" w:rsidRDefault="00963FA3" w:rsidP="00E740CC">
      <w:pPr>
        <w:pStyle w:val="Default"/>
        <w:spacing w:line="276" w:lineRule="auto"/>
        <w:rPr>
          <w:b/>
          <w:i/>
          <w:color w:val="auto"/>
        </w:rPr>
      </w:pPr>
      <w:r w:rsidRPr="00DC216B">
        <w:rPr>
          <w:b/>
          <w:i/>
          <w:lang w:eastAsia="ru-RU"/>
        </w:rPr>
        <w:t xml:space="preserve">6) </w:t>
      </w:r>
      <w:r w:rsidR="00BF41D4" w:rsidRPr="00DC216B">
        <w:rPr>
          <w:b/>
          <w:i/>
          <w:lang w:eastAsia="ru-RU"/>
        </w:rPr>
        <w:t>О</w:t>
      </w:r>
      <w:r w:rsidR="00BF41D4" w:rsidRPr="00DC216B">
        <w:rPr>
          <w:b/>
          <w:i/>
          <w:color w:val="auto"/>
        </w:rPr>
        <w:t>рганизация коррекционной работы</w:t>
      </w:r>
    </w:p>
    <w:p w:rsidR="00263B83" w:rsidRPr="00DC216B" w:rsidRDefault="00BF41D4" w:rsidP="00063DA4">
      <w:pPr>
        <w:pStyle w:val="a7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7) </w:t>
      </w:r>
      <w:r w:rsidR="00263B83" w:rsidRPr="00DC21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Качество  ведения  школьной  документации </w:t>
      </w:r>
    </w:p>
    <w:p w:rsidR="00263B83" w:rsidRPr="00DC216B" w:rsidRDefault="00263B83" w:rsidP="00063DA4">
      <w:pPr>
        <w:pStyle w:val="a7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рабочие учебные программы; </w:t>
      </w:r>
    </w:p>
    <w:p w:rsidR="00263B83" w:rsidRPr="00DC216B" w:rsidRDefault="00263B83" w:rsidP="00063DA4">
      <w:pPr>
        <w:pStyle w:val="a7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классные  журналы;</w:t>
      </w:r>
    </w:p>
    <w:p w:rsidR="00263B83" w:rsidRPr="00DC216B" w:rsidRDefault="00263B83" w:rsidP="00063DA4">
      <w:pPr>
        <w:pStyle w:val="a7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журналы  </w:t>
      </w:r>
      <w:r w:rsidR="00533986">
        <w:rPr>
          <w:rFonts w:ascii="Times New Roman" w:hAnsi="Times New Roman" w:cs="Times New Roman"/>
          <w:sz w:val="24"/>
          <w:szCs w:val="24"/>
          <w:lang w:eastAsia="ru-RU"/>
        </w:rPr>
        <w:t>внеурочной деятельности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63B83" w:rsidRPr="00DC216B" w:rsidRDefault="00263B83" w:rsidP="00063DA4">
      <w:pPr>
        <w:pStyle w:val="a7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личные  дела  учащихся;</w:t>
      </w:r>
    </w:p>
    <w:p w:rsidR="00263B83" w:rsidRPr="00DC216B" w:rsidRDefault="00533986" w:rsidP="00063DA4">
      <w:pPr>
        <w:pStyle w:val="a7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тетради  для 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контрольных</w:t>
      </w:r>
      <w:proofErr w:type="gramEnd"/>
      <w:r w:rsidR="00263B83" w:rsidRPr="00DC216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63B83" w:rsidRPr="00DC216B" w:rsidRDefault="00263B83" w:rsidP="00063DA4">
      <w:pPr>
        <w:pStyle w:val="a7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рабочие  тетради  учащихся;</w:t>
      </w:r>
    </w:p>
    <w:p w:rsidR="00263B83" w:rsidRDefault="00263B83" w:rsidP="00063DA4">
      <w:pPr>
        <w:pStyle w:val="a7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дневники  учащ</w:t>
      </w:r>
      <w:r w:rsidR="00533986">
        <w:rPr>
          <w:rFonts w:ascii="Times New Roman" w:hAnsi="Times New Roman" w:cs="Times New Roman"/>
          <w:sz w:val="24"/>
          <w:szCs w:val="24"/>
          <w:lang w:eastAsia="ru-RU"/>
        </w:rPr>
        <w:t>ихся;</w:t>
      </w:r>
    </w:p>
    <w:p w:rsidR="00533986" w:rsidRPr="00DC216B" w:rsidRDefault="00533986" w:rsidP="00063DA4">
      <w:pPr>
        <w:pStyle w:val="a7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263B83" w:rsidRPr="00DC216B" w:rsidRDefault="00BF41D4" w:rsidP="00063DA4">
      <w:pPr>
        <w:pStyle w:val="a7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8</w:t>
      </w:r>
      <w:r w:rsidR="00263B83" w:rsidRPr="00DC21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)  Внеурочная  воспитательная  работа </w:t>
      </w:r>
    </w:p>
    <w:p w:rsidR="00263B83" w:rsidRPr="00DC216B" w:rsidRDefault="00263B83" w:rsidP="00063DA4">
      <w:pPr>
        <w:pStyle w:val="a7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уровень  воспитанности  учащихся; </w:t>
      </w:r>
    </w:p>
    <w:p w:rsidR="00263B83" w:rsidRPr="00DC216B" w:rsidRDefault="00263B83" w:rsidP="00063DA4">
      <w:pPr>
        <w:pStyle w:val="a7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качество  работы  классного  руководителя;</w:t>
      </w:r>
    </w:p>
    <w:p w:rsidR="00263B83" w:rsidRPr="00DC216B" w:rsidRDefault="00263B83" w:rsidP="00063DA4">
      <w:pPr>
        <w:pStyle w:val="a7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участие  родителей  в  воспитательном  процессе;</w:t>
      </w:r>
    </w:p>
    <w:p w:rsidR="00263B83" w:rsidRPr="00DC216B" w:rsidRDefault="00263B83" w:rsidP="00063DA4">
      <w:pPr>
        <w:pStyle w:val="a7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качество  проведения  общешкольных  мероприятий;</w:t>
      </w:r>
    </w:p>
    <w:p w:rsidR="00263B83" w:rsidRPr="00DC216B" w:rsidRDefault="00263B83" w:rsidP="00063DA4">
      <w:pPr>
        <w:pStyle w:val="a7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спортивно-массовая  работа;</w:t>
      </w:r>
    </w:p>
    <w:p w:rsidR="00263B83" w:rsidRPr="00DC216B" w:rsidRDefault="00263B83" w:rsidP="00063DA4">
      <w:pPr>
        <w:pStyle w:val="a7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качество  проведения  занятий   дополнительного образования; </w:t>
      </w:r>
    </w:p>
    <w:p w:rsidR="00263B83" w:rsidRPr="00DC216B" w:rsidRDefault="00263B83" w:rsidP="00063DA4">
      <w:pPr>
        <w:pStyle w:val="a7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профилактическа</w:t>
      </w:r>
      <w:r w:rsidR="00533986">
        <w:rPr>
          <w:rFonts w:ascii="Times New Roman" w:hAnsi="Times New Roman" w:cs="Times New Roman"/>
          <w:sz w:val="24"/>
          <w:szCs w:val="24"/>
          <w:lang w:eastAsia="ru-RU"/>
        </w:rPr>
        <w:t>я  работа  с  учащимися, имеющими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низкую мотивацию к учению.</w:t>
      </w:r>
    </w:p>
    <w:p w:rsidR="00263B83" w:rsidRPr="00DC216B" w:rsidRDefault="00BF41D4" w:rsidP="00063DA4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</w:t>
      </w:r>
      <w:r w:rsidR="00263B83" w:rsidRPr="00DC21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)  </w:t>
      </w:r>
      <w:proofErr w:type="gramStart"/>
      <w:r w:rsidR="00263B83" w:rsidRPr="00DC21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Контроль  за</w:t>
      </w:r>
      <w:proofErr w:type="gramEnd"/>
      <w:r w:rsidR="00263B83" w:rsidRPr="00DC21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 исполнением  решений  педсоветов, совещаний</w:t>
      </w:r>
      <w:r w:rsidR="00E740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 заседаний</w:t>
      </w:r>
    </w:p>
    <w:p w:rsidR="00263B83" w:rsidRPr="00533986" w:rsidRDefault="00BF41D4" w:rsidP="00063DA4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10</w:t>
      </w:r>
      <w:r w:rsidR="00263B83" w:rsidRPr="00DC21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)  Подготовка  и  проведение  промежуточной аттестации обучающихся </w:t>
      </w:r>
      <w:r w:rsidR="005339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 w:rsidR="00263B83" w:rsidRPr="00DC21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</w:t>
      </w:r>
      <w:r w:rsidR="005339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</w:t>
      </w:r>
      <w:r w:rsidR="00263B83" w:rsidRPr="00DC21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-х классов и итоговой аттестации обучающихся </w:t>
      </w:r>
      <w:r w:rsidR="005339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</w:t>
      </w:r>
      <w:r w:rsidR="00263B83" w:rsidRPr="00DC21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-х классов. </w:t>
      </w:r>
    </w:p>
    <w:p w:rsidR="00263B83" w:rsidRPr="00DC216B" w:rsidRDefault="00263B83" w:rsidP="00063DA4">
      <w:pPr>
        <w:pStyle w:val="a7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</w:t>
      </w:r>
      <w:r w:rsidR="00BF41D4" w:rsidRPr="00DC21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</w:t>
      </w:r>
      <w:r w:rsidRPr="00DC21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 Работа  с  педагогическими  кадрами.</w:t>
      </w:r>
    </w:p>
    <w:p w:rsidR="00263B83" w:rsidRPr="00DC216B" w:rsidRDefault="00263B83" w:rsidP="00063DA4">
      <w:pPr>
        <w:pStyle w:val="a7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работа  с  вновь  прибывшими  учителями; </w:t>
      </w:r>
    </w:p>
    <w:p w:rsidR="00263B83" w:rsidRPr="00DC216B" w:rsidRDefault="00263B83" w:rsidP="00063DA4">
      <w:pPr>
        <w:pStyle w:val="a7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работа  с  молодыми  специалистами; </w:t>
      </w:r>
    </w:p>
    <w:p w:rsidR="00263B83" w:rsidRPr="00DC216B" w:rsidRDefault="00263B83" w:rsidP="00063DA4">
      <w:pPr>
        <w:pStyle w:val="a7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повышение  квалификации  учителя, его саморазвитие;</w:t>
      </w:r>
    </w:p>
    <w:p w:rsidR="00263B83" w:rsidRPr="00DC216B" w:rsidRDefault="00263B83" w:rsidP="00063DA4">
      <w:pPr>
        <w:pStyle w:val="a7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аттестация  учителей;</w:t>
      </w:r>
    </w:p>
    <w:p w:rsidR="00263B83" w:rsidRPr="00DC216B" w:rsidRDefault="00263B83" w:rsidP="00063DA4">
      <w:pPr>
        <w:pStyle w:val="a7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работа  школьных  методических  объединений;</w:t>
      </w:r>
    </w:p>
    <w:p w:rsidR="00263B83" w:rsidRPr="00DC216B" w:rsidRDefault="00263B83" w:rsidP="00063DA4">
      <w:pPr>
        <w:pStyle w:val="a7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организация  самоконтроля  творчески  работающих  учителей;</w:t>
      </w:r>
    </w:p>
    <w:p w:rsidR="00263B83" w:rsidRPr="00DC216B" w:rsidRDefault="00263B83" w:rsidP="00063DA4">
      <w:pPr>
        <w:pStyle w:val="a7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организация  и  проведение  декад  открытых  уроков и внеклассных мероприятий;</w:t>
      </w:r>
    </w:p>
    <w:p w:rsidR="00263B83" w:rsidRPr="00DC216B" w:rsidRDefault="00263B83" w:rsidP="00063DA4">
      <w:pPr>
        <w:pStyle w:val="a7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изучение  нормативных  документов и  их  выполнение;</w:t>
      </w:r>
    </w:p>
    <w:p w:rsidR="00263B83" w:rsidRPr="00DC216B" w:rsidRDefault="00263B83" w:rsidP="00063DA4">
      <w:pPr>
        <w:pStyle w:val="a7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изучение  и  трансляция  передового практического опыта, органи</w:t>
      </w:r>
      <w:r w:rsidR="001F101F">
        <w:rPr>
          <w:rFonts w:ascii="Times New Roman" w:hAnsi="Times New Roman" w:cs="Times New Roman"/>
          <w:sz w:val="24"/>
          <w:szCs w:val="24"/>
          <w:lang w:eastAsia="ru-RU"/>
        </w:rPr>
        <w:t>зация семинаров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>, творческих отчётов  и  т.п.</w:t>
      </w:r>
    </w:p>
    <w:p w:rsidR="00692538" w:rsidRPr="00DC216B" w:rsidRDefault="00692538" w:rsidP="00063DA4">
      <w:pPr>
        <w:pStyle w:val="a7"/>
        <w:spacing w:line="276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0CC" w:rsidRDefault="00C94B15" w:rsidP="00063DA4">
      <w:pPr>
        <w:pStyle w:val="a7"/>
        <w:spacing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263B83" w:rsidRPr="00DC216B">
        <w:rPr>
          <w:rFonts w:ascii="Times New Roman" w:hAnsi="Times New Roman" w:cs="Times New Roman"/>
          <w:b/>
          <w:sz w:val="24"/>
          <w:szCs w:val="24"/>
          <w:lang w:eastAsia="ru-RU"/>
        </w:rPr>
        <w:t>.4  </w:t>
      </w:r>
      <w:r w:rsidR="00263B83" w:rsidRPr="00DC216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Методы  контроля</w:t>
      </w:r>
    </w:p>
    <w:p w:rsidR="00263B83" w:rsidRPr="00DC216B" w:rsidRDefault="00E740CC" w:rsidP="00063DA4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(</w:t>
      </w:r>
      <w:r w:rsidR="00692538" w:rsidRPr="00DC216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263B83" w:rsidRPr="00DC216B">
        <w:rPr>
          <w:rFonts w:ascii="Times New Roman" w:hAnsi="Times New Roman" w:cs="Times New Roman"/>
          <w:sz w:val="24"/>
          <w:szCs w:val="24"/>
          <w:lang w:eastAsia="ru-RU"/>
        </w:rPr>
        <w:t>пособы  практического    осуществления  контроля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63B83" w:rsidRPr="00DC216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63B83" w:rsidRPr="00E740CC" w:rsidRDefault="00263B83" w:rsidP="00063DA4">
      <w:pPr>
        <w:pStyle w:val="a7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740C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наблюдение </w:t>
      </w:r>
      <w:r w:rsidR="00C6309F" w:rsidRPr="00E740C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E740CC">
        <w:rPr>
          <w:rFonts w:ascii="Times New Roman" w:hAnsi="Times New Roman" w:cs="Times New Roman"/>
          <w:sz w:val="24"/>
          <w:szCs w:val="24"/>
          <w:lang w:eastAsia="ru-RU"/>
        </w:rPr>
        <w:t>изучение, исследование</w:t>
      </w:r>
      <w:r w:rsidR="00C6309F" w:rsidRPr="00E740C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E740C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63B83" w:rsidRPr="00E740CC" w:rsidRDefault="00C6309F" w:rsidP="00063DA4">
      <w:pPr>
        <w:pStyle w:val="a7"/>
        <w:numPr>
          <w:ilvl w:val="0"/>
          <w:numId w:val="3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0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  (</w:t>
      </w:r>
      <w:r w:rsidR="00263B83" w:rsidRPr="00E74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  с  выявлением  причин, определение  тенденции  развития</w:t>
      </w:r>
      <w:r w:rsidRPr="00E740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63B83" w:rsidRPr="00E740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3B83" w:rsidRPr="00E740CC" w:rsidRDefault="00263B83" w:rsidP="00063DA4">
      <w:pPr>
        <w:pStyle w:val="a7"/>
        <w:numPr>
          <w:ilvl w:val="0"/>
          <w:numId w:val="3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0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беседа</w:t>
      </w:r>
      <w:r w:rsidR="0005535F" w:rsidRPr="00E740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(</w:t>
      </w:r>
      <w:r w:rsidRPr="00E74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  разговор  на  какую-либо  тему с  участием  слушателей  в  обмене  мнениями</w:t>
      </w:r>
      <w:r w:rsidR="0005535F" w:rsidRPr="00E740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40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3B83" w:rsidRPr="00E740CC" w:rsidRDefault="00263B83" w:rsidP="00063DA4">
      <w:pPr>
        <w:pStyle w:val="a7"/>
        <w:numPr>
          <w:ilvl w:val="0"/>
          <w:numId w:val="3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0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изучение  документации;</w:t>
      </w:r>
    </w:p>
    <w:p w:rsidR="00263B83" w:rsidRPr="00E740CC" w:rsidRDefault="00263B83" w:rsidP="00063DA4">
      <w:pPr>
        <w:pStyle w:val="a7"/>
        <w:numPr>
          <w:ilvl w:val="0"/>
          <w:numId w:val="3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0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анкетирование </w:t>
      </w:r>
      <w:r w:rsidR="0005535F" w:rsidRPr="00E740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74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  исследования  путём  опроса</w:t>
      </w:r>
      <w:r w:rsidR="0005535F" w:rsidRPr="00E740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40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3B83" w:rsidRPr="00E740CC" w:rsidRDefault="00263B83" w:rsidP="00063DA4">
      <w:pPr>
        <w:pStyle w:val="a7"/>
        <w:numPr>
          <w:ilvl w:val="0"/>
          <w:numId w:val="30"/>
        </w:numPr>
        <w:tabs>
          <w:tab w:val="left" w:pos="935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0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устная  и</w:t>
      </w:r>
      <w:r w:rsidR="0005535F" w:rsidRPr="00E740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  письменная  проверка  знаний (</w:t>
      </w:r>
      <w:r w:rsidRPr="00E74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испытание  для </w:t>
      </w:r>
      <w:r w:rsidR="0005535F" w:rsidRPr="00E740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74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ыявления  уровня  </w:t>
      </w:r>
      <w:proofErr w:type="spellStart"/>
      <w:r w:rsidRPr="00E740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05535F" w:rsidRPr="00E740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F101F" w:rsidRPr="00E74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6284" w:rsidRPr="00DC216B" w:rsidRDefault="00BB6284" w:rsidP="00561403">
      <w:pPr>
        <w:pStyle w:val="a7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Методы контроля над деятельностью учителя:</w:t>
      </w:r>
    </w:p>
    <w:p w:rsidR="00BB6284" w:rsidRPr="00DC216B" w:rsidRDefault="00BB6284" w:rsidP="00063DA4">
      <w:pPr>
        <w:pStyle w:val="a7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• анкетирование;</w:t>
      </w:r>
    </w:p>
    <w:p w:rsidR="00BB6284" w:rsidRPr="00DC216B" w:rsidRDefault="00BB6284" w:rsidP="00063DA4">
      <w:pPr>
        <w:pStyle w:val="a7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• тестирование;</w:t>
      </w:r>
    </w:p>
    <w:p w:rsidR="00BB6284" w:rsidRPr="00DC216B" w:rsidRDefault="00BB6284" w:rsidP="00063DA4">
      <w:pPr>
        <w:pStyle w:val="a7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• мониторинг;</w:t>
      </w:r>
    </w:p>
    <w:p w:rsidR="00BB6284" w:rsidRPr="00DC216B" w:rsidRDefault="00BB6284" w:rsidP="00063DA4">
      <w:pPr>
        <w:pStyle w:val="a7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• наблюдение;</w:t>
      </w:r>
    </w:p>
    <w:p w:rsidR="00BB6284" w:rsidRPr="00DC216B" w:rsidRDefault="00BB6284" w:rsidP="00063DA4">
      <w:pPr>
        <w:pStyle w:val="a7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• изучение документации;</w:t>
      </w:r>
    </w:p>
    <w:p w:rsidR="00BB6284" w:rsidRPr="00DC216B" w:rsidRDefault="00BB6284" w:rsidP="00063DA4">
      <w:pPr>
        <w:pStyle w:val="a7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• анализ самоанализа уроков;</w:t>
      </w:r>
    </w:p>
    <w:p w:rsidR="00BB6284" w:rsidRPr="00DC216B" w:rsidRDefault="00BB6284" w:rsidP="00063DA4">
      <w:pPr>
        <w:pStyle w:val="a7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• беседа о деятельности учащегося;</w:t>
      </w:r>
    </w:p>
    <w:p w:rsidR="00BB6284" w:rsidRPr="00DC216B" w:rsidRDefault="00BB6284" w:rsidP="00063DA4">
      <w:pPr>
        <w:pStyle w:val="a7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• результаты учебной деятельности учащихся.</w:t>
      </w:r>
    </w:p>
    <w:p w:rsidR="00BB6284" w:rsidRPr="00DC216B" w:rsidRDefault="00BB6284" w:rsidP="00561403">
      <w:pPr>
        <w:pStyle w:val="a7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Методы контроля над результатами учебной деятельности:</w:t>
      </w:r>
    </w:p>
    <w:p w:rsidR="00BB6284" w:rsidRPr="00DC216B" w:rsidRDefault="00BB6284" w:rsidP="00063DA4">
      <w:pPr>
        <w:pStyle w:val="a7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• наблюдение;</w:t>
      </w:r>
    </w:p>
    <w:p w:rsidR="00BB6284" w:rsidRPr="00DC216B" w:rsidRDefault="00BB6284" w:rsidP="00063DA4">
      <w:pPr>
        <w:pStyle w:val="a7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• устный опрос;</w:t>
      </w:r>
    </w:p>
    <w:p w:rsidR="00BB6284" w:rsidRPr="00DC216B" w:rsidRDefault="00BB6284" w:rsidP="00063DA4">
      <w:pPr>
        <w:pStyle w:val="a7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• письменный опрос;</w:t>
      </w:r>
    </w:p>
    <w:p w:rsidR="00BB6284" w:rsidRPr="00DC216B" w:rsidRDefault="00BB6284" w:rsidP="00063DA4">
      <w:pPr>
        <w:pStyle w:val="a7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• письменная проверка знаний (контрольная работа);</w:t>
      </w:r>
    </w:p>
    <w:p w:rsidR="00BB6284" w:rsidRPr="00DC216B" w:rsidRDefault="00BB6284" w:rsidP="00063DA4">
      <w:pPr>
        <w:pStyle w:val="a7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• беседа, анкетирование, тестирование;</w:t>
      </w:r>
    </w:p>
    <w:p w:rsidR="00E94996" w:rsidRPr="00DC216B" w:rsidRDefault="00BB6284" w:rsidP="00063DA4">
      <w:pPr>
        <w:pStyle w:val="a7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• проверка документации.</w:t>
      </w:r>
    </w:p>
    <w:p w:rsidR="00E94996" w:rsidRPr="00DC216B" w:rsidRDefault="00E94996" w:rsidP="00063DA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4996" w:rsidRPr="00DC216B" w:rsidRDefault="00C94B15" w:rsidP="00063DA4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BB6284" w:rsidRPr="00DC216B">
        <w:rPr>
          <w:rFonts w:ascii="Times New Roman" w:hAnsi="Times New Roman" w:cs="Times New Roman"/>
          <w:b/>
          <w:sz w:val="24"/>
          <w:szCs w:val="24"/>
          <w:lang w:eastAsia="ru-RU"/>
        </w:rPr>
        <w:t>.5.  Виды  ВШК</w:t>
      </w:r>
    </w:p>
    <w:p w:rsidR="00F1361D" w:rsidRDefault="00E94996" w:rsidP="00063DA4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C216B">
        <w:rPr>
          <w:rFonts w:ascii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 может осуществляться в виде плановых или оперативных проверок, мониторинга, проведения административных работ.</w:t>
      </w:r>
    </w:p>
    <w:p w:rsidR="00E94996" w:rsidRPr="00DC216B" w:rsidRDefault="00E94996" w:rsidP="00063DA4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C216B">
        <w:rPr>
          <w:rFonts w:ascii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 в виде плановых проверок осуществляется в соответствии с утвержденным планом-графиком, который обеспечивает периодичность и </w:t>
      </w:r>
      <w:proofErr w:type="gramStart"/>
      <w:r w:rsidRPr="00DC216B">
        <w:rPr>
          <w:rFonts w:ascii="Times New Roman" w:hAnsi="Times New Roman" w:cs="Times New Roman"/>
          <w:sz w:val="24"/>
          <w:szCs w:val="24"/>
          <w:lang w:eastAsia="ru-RU"/>
        </w:rPr>
        <w:t>исключает нерациональное дублирование в организации проверок Он доводится</w:t>
      </w:r>
      <w:proofErr w:type="gramEnd"/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до членов педагогического коллектива в начале учебного года. </w:t>
      </w:r>
    </w:p>
    <w:p w:rsidR="00F1361D" w:rsidRPr="00DC216B" w:rsidRDefault="00E94996" w:rsidP="00063DA4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C216B">
        <w:rPr>
          <w:rFonts w:ascii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E94996" w:rsidRPr="00DC216B" w:rsidRDefault="00E94996" w:rsidP="00063DA4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C216B">
        <w:rPr>
          <w:rFonts w:ascii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 в виде мониторинга предусматривает сбор, системный учет, обработку и анализ информации об организации и результатах образовательного 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процесса для эффективного решения задач управления качеством образования (результат образовательной деятельности, состояние здоровья обучающегося, организация питания, выполнение режимных моментов, исполнительная дисциплина, учебно-методическое обеспечение, диагностика педагогического мастерства и т.д.). </w:t>
      </w:r>
    </w:p>
    <w:p w:rsidR="00E94996" w:rsidRPr="00DC216B" w:rsidRDefault="00E94996" w:rsidP="00063DA4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C216B">
        <w:rPr>
          <w:rFonts w:ascii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 в виде административной работы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A135BD" w:rsidRPr="00DC216B" w:rsidRDefault="00A135BD" w:rsidP="00063DA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35BD" w:rsidRPr="00DC216B" w:rsidRDefault="00C94B15" w:rsidP="00063DA4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BB6284" w:rsidRPr="00DC216B">
        <w:rPr>
          <w:rFonts w:ascii="Times New Roman" w:hAnsi="Times New Roman" w:cs="Times New Roman"/>
          <w:b/>
          <w:sz w:val="24"/>
          <w:szCs w:val="24"/>
          <w:lang w:eastAsia="ru-RU"/>
        </w:rPr>
        <w:t>.6</w:t>
      </w:r>
      <w:r w:rsidR="00A135BD" w:rsidRPr="00DC21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Формы </w:t>
      </w:r>
      <w:proofErr w:type="spellStart"/>
      <w:r w:rsidR="00A135BD" w:rsidRPr="00DC216B">
        <w:rPr>
          <w:rFonts w:ascii="Times New Roman" w:hAnsi="Times New Roman" w:cs="Times New Roman"/>
          <w:b/>
          <w:sz w:val="24"/>
          <w:szCs w:val="24"/>
          <w:lang w:eastAsia="ru-RU"/>
        </w:rPr>
        <w:t>внутришкольного</w:t>
      </w:r>
      <w:proofErr w:type="spellEnd"/>
      <w:r w:rsidR="00A135BD" w:rsidRPr="00DC21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контроля:</w:t>
      </w:r>
    </w:p>
    <w:p w:rsidR="00F1361D" w:rsidRPr="00DC216B" w:rsidRDefault="00F1361D" w:rsidP="00063DA4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61403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692538"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Формами </w:t>
      </w:r>
      <w:proofErr w:type="spellStart"/>
      <w:r w:rsidR="00692538" w:rsidRPr="00DC216B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692538"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 являются:</w:t>
      </w:r>
    </w:p>
    <w:p w:rsidR="00561403" w:rsidRPr="00DC216B" w:rsidRDefault="00561403" w:rsidP="00561403">
      <w:pPr>
        <w:pStyle w:val="a7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персональный;</w:t>
      </w:r>
    </w:p>
    <w:p w:rsidR="00561403" w:rsidRPr="00DC216B" w:rsidRDefault="00561403" w:rsidP="00561403">
      <w:pPr>
        <w:pStyle w:val="a7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тематический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135BD" w:rsidRPr="00DC216B" w:rsidRDefault="00A135BD" w:rsidP="00063DA4">
      <w:pPr>
        <w:pStyle w:val="a7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классно-обобщающий;</w:t>
      </w:r>
    </w:p>
    <w:p w:rsidR="00A135BD" w:rsidRPr="00DC216B" w:rsidRDefault="00A135BD" w:rsidP="00063DA4">
      <w:pPr>
        <w:pStyle w:val="a7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предметно-обо</w:t>
      </w:r>
      <w:r w:rsidR="0005535F" w:rsidRPr="00DC216B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>щающий;</w:t>
      </w:r>
    </w:p>
    <w:p w:rsidR="00A135BD" w:rsidRPr="003F00D4" w:rsidRDefault="003F00D4" w:rsidP="00063DA4">
      <w:pPr>
        <w:pStyle w:val="a7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комплексный</w:t>
      </w:r>
      <w:r w:rsidR="00A135BD" w:rsidRPr="003F00D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135BD" w:rsidRPr="00DC216B" w:rsidRDefault="00A135BD" w:rsidP="00063DA4">
      <w:pPr>
        <w:pStyle w:val="a7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предварительный;</w:t>
      </w:r>
    </w:p>
    <w:p w:rsidR="00A135BD" w:rsidRPr="00DC216B" w:rsidRDefault="00A135BD" w:rsidP="00063DA4">
      <w:pPr>
        <w:pStyle w:val="a7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текущий;</w:t>
      </w:r>
    </w:p>
    <w:p w:rsidR="00A135BD" w:rsidRPr="00DC216B" w:rsidRDefault="00A135BD" w:rsidP="00063DA4">
      <w:pPr>
        <w:pStyle w:val="a7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промежуточный;</w:t>
      </w:r>
    </w:p>
    <w:p w:rsidR="00A135BD" w:rsidRDefault="00A135BD" w:rsidP="00063DA4">
      <w:pPr>
        <w:pStyle w:val="a7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итоговый</w:t>
      </w:r>
      <w:r w:rsidR="001E6F67" w:rsidRPr="003F00D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40CC" w:rsidRPr="003F00D4" w:rsidRDefault="00E740CC" w:rsidP="00E740CC">
      <w:pPr>
        <w:pStyle w:val="a7"/>
        <w:spacing w:line="276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535F" w:rsidRPr="00561403" w:rsidRDefault="0005535F" w:rsidP="00063D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F00D4" w:rsidRPr="0056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</w:t>
      </w:r>
      <w:r w:rsidRPr="0056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</w:t>
      </w:r>
    </w:p>
    <w:p w:rsidR="0005535F" w:rsidRPr="00DC216B" w:rsidRDefault="0005535F" w:rsidP="00063DA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F00D4">
        <w:rPr>
          <w:rFonts w:ascii="Times New Roman" w:hAnsi="Times New Roman" w:cs="Times New Roman"/>
          <w:sz w:val="24"/>
          <w:szCs w:val="24"/>
          <w:lang w:eastAsia="ru-RU"/>
        </w:rPr>
        <w:t xml:space="preserve">Персональный 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>контроль  предполагает изучение и анализ педагогической деятельности отдельного учителя</w:t>
      </w:r>
      <w:r w:rsidR="003F00D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5535F" w:rsidRPr="00DC216B" w:rsidRDefault="0005535F" w:rsidP="00063DA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2.2. В ходе персонального контроля руководитель изучает:</w:t>
      </w:r>
    </w:p>
    <w:p w:rsidR="0005535F" w:rsidRPr="00DC216B" w:rsidRDefault="0005535F" w:rsidP="00063DA4">
      <w:pPr>
        <w:pStyle w:val="a7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• уровень знаний учителя в области современных достижений  психологической и педагогической науки, мастерство учителя;</w:t>
      </w:r>
    </w:p>
    <w:p w:rsidR="0005535F" w:rsidRPr="00DC216B" w:rsidRDefault="0005535F" w:rsidP="00063DA4">
      <w:pPr>
        <w:pStyle w:val="a7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• уровень овладения учителем технологиями развивающего обучения, наиболее эффективными  формами, методами и приема обучения;</w:t>
      </w:r>
    </w:p>
    <w:p w:rsidR="0005535F" w:rsidRPr="00DC216B" w:rsidRDefault="0005535F" w:rsidP="00063DA4">
      <w:pPr>
        <w:pStyle w:val="a7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• результат работы учителя и пути их достижения;</w:t>
      </w:r>
    </w:p>
    <w:p w:rsidR="0005535F" w:rsidRPr="00DC216B" w:rsidRDefault="0005535F" w:rsidP="00063DA4">
      <w:pPr>
        <w:pStyle w:val="a7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• способы повышения профессиональной  квалификации учителя.</w:t>
      </w:r>
    </w:p>
    <w:p w:rsidR="0005535F" w:rsidRPr="00DC216B" w:rsidRDefault="0005535F" w:rsidP="00063DA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2.3. При  осуществлении контроля руководитель имеет право:</w:t>
      </w:r>
    </w:p>
    <w:p w:rsidR="0005535F" w:rsidRPr="00DC216B" w:rsidRDefault="0005535F" w:rsidP="00063DA4">
      <w:pPr>
        <w:pStyle w:val="a7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• знакомиться с документацией  в соответствии с функциональными обязанностями</w:t>
      </w:r>
      <w:r w:rsidR="003F00D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 в процессе работы) поурочными планами, классными журналами, дневниками и тетрадями учащихся, протоколами родительских собраний, планами воспитательной работы</w:t>
      </w:r>
      <w:proofErr w:type="gramStart"/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C216B">
        <w:rPr>
          <w:rFonts w:ascii="Times New Roman" w:hAnsi="Times New Roman" w:cs="Times New Roman"/>
          <w:sz w:val="24"/>
          <w:szCs w:val="24"/>
          <w:lang w:eastAsia="ru-RU"/>
        </w:rPr>
        <w:t>аналитическими материал</w:t>
      </w:r>
      <w:r w:rsidR="003F00D4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учителя;</w:t>
      </w:r>
    </w:p>
    <w:p w:rsidR="0005535F" w:rsidRPr="00DC216B" w:rsidRDefault="0005535F" w:rsidP="00063DA4">
      <w:pPr>
        <w:pStyle w:val="a7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• изучать практическую деятельность педагогических работни</w:t>
      </w:r>
      <w:r w:rsidR="003F00D4">
        <w:rPr>
          <w:rFonts w:ascii="Times New Roman" w:hAnsi="Times New Roman" w:cs="Times New Roman"/>
          <w:sz w:val="24"/>
          <w:szCs w:val="24"/>
          <w:lang w:eastAsia="ru-RU"/>
        </w:rPr>
        <w:t>ков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школы через посещение и анализ уроков, внеклассных мероприятий</w:t>
      </w:r>
      <w:r w:rsidR="003F00D4">
        <w:rPr>
          <w:rFonts w:ascii="Times New Roman" w:hAnsi="Times New Roman" w:cs="Times New Roman"/>
          <w:sz w:val="24"/>
          <w:szCs w:val="24"/>
          <w:lang w:eastAsia="ru-RU"/>
        </w:rPr>
        <w:t>, занятий кружков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>, секций;</w:t>
      </w:r>
    </w:p>
    <w:p w:rsidR="0005535F" w:rsidRPr="00DC216B" w:rsidRDefault="0005535F" w:rsidP="00063DA4">
      <w:pPr>
        <w:pStyle w:val="a7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• проводить экспертизу педагогической деятельности;</w:t>
      </w:r>
    </w:p>
    <w:p w:rsidR="0005535F" w:rsidRPr="00DC216B" w:rsidRDefault="0005535F" w:rsidP="00063DA4">
      <w:pPr>
        <w:pStyle w:val="a7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• проводи</w:t>
      </w:r>
      <w:r w:rsidR="0058296A" w:rsidRPr="00DC216B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мониторинг образовательного  процесса с последующим анализом полученной информации;</w:t>
      </w:r>
    </w:p>
    <w:p w:rsidR="0005535F" w:rsidRPr="00DC216B" w:rsidRDefault="0005535F" w:rsidP="00063DA4">
      <w:pPr>
        <w:pStyle w:val="a7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 психологические</w:t>
      </w:r>
      <w:r w:rsidR="003F00D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педагогические исследования: анкетирование, тестирование учащихся, родителей, учителей;</w:t>
      </w:r>
    </w:p>
    <w:p w:rsidR="0005535F" w:rsidRPr="00DC216B" w:rsidRDefault="0005535F" w:rsidP="00063DA4">
      <w:pPr>
        <w:pStyle w:val="a7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• делать выводы и принимать  управленческие решения.</w:t>
      </w:r>
    </w:p>
    <w:p w:rsidR="0005535F" w:rsidRPr="00DC216B" w:rsidRDefault="0005535F" w:rsidP="00063DA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2.4. Проверяемый педагогический работник имеет право:</w:t>
      </w:r>
    </w:p>
    <w:p w:rsidR="0005535F" w:rsidRPr="00DC216B" w:rsidRDefault="0005535F" w:rsidP="00063DA4">
      <w:pPr>
        <w:pStyle w:val="a7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• знать сроки контроля и критерии оценки его деятельности;</w:t>
      </w:r>
    </w:p>
    <w:p w:rsidR="0005535F" w:rsidRPr="00DC216B" w:rsidRDefault="0005535F" w:rsidP="00063DA4">
      <w:pPr>
        <w:pStyle w:val="a7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• знать цель, содержание, виды, формы и методы контроля;</w:t>
      </w:r>
    </w:p>
    <w:p w:rsidR="0005535F" w:rsidRPr="00DC216B" w:rsidRDefault="0005535F" w:rsidP="00063DA4">
      <w:pPr>
        <w:pStyle w:val="a7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• своевременно знакомиться с выводами и рекомендациями администрации;</w:t>
      </w:r>
    </w:p>
    <w:p w:rsidR="0005535F" w:rsidRPr="00DC216B" w:rsidRDefault="0005535F" w:rsidP="00063DA4">
      <w:pPr>
        <w:pStyle w:val="a7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• обратиться в конфликтную комиссию профкома школы или вышестоящие органы управления образованием при несогласии с результатами контроля.</w:t>
      </w:r>
    </w:p>
    <w:p w:rsidR="0005535F" w:rsidRPr="00DC216B" w:rsidRDefault="0005535F" w:rsidP="00063D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35F" w:rsidRPr="00DC216B" w:rsidRDefault="0005535F" w:rsidP="00063D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ТЕМАТИЧЕСКИЙ КОНТРОЛЬ</w:t>
      </w:r>
    </w:p>
    <w:p w:rsidR="0005535F" w:rsidRPr="00DC216B" w:rsidRDefault="0005535F" w:rsidP="00063DA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3.1. Тематический контроль проводится по отдельным проблемам деятельности школы.</w:t>
      </w:r>
    </w:p>
    <w:p w:rsidR="0005535F" w:rsidRPr="00DC216B" w:rsidRDefault="0005535F" w:rsidP="00063DA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3.2. 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</w:t>
      </w:r>
      <w:proofErr w:type="spellStart"/>
      <w:r w:rsidRPr="00DC216B">
        <w:rPr>
          <w:rFonts w:ascii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3F00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216B">
        <w:rPr>
          <w:rFonts w:ascii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умений и навыков, активизации познавательной деятельности обучающихся и другие вопросы.</w:t>
      </w:r>
    </w:p>
    <w:p w:rsidR="0005535F" w:rsidRPr="00DC216B" w:rsidRDefault="0005535F" w:rsidP="00063DA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3.3.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05535F" w:rsidRPr="00DC216B" w:rsidRDefault="0005535F" w:rsidP="00063DA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3.4. 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 в </w:t>
      </w:r>
      <w:r w:rsidR="003F00D4">
        <w:rPr>
          <w:rFonts w:ascii="Times New Roman" w:hAnsi="Times New Roman" w:cs="Times New Roman"/>
          <w:sz w:val="24"/>
          <w:szCs w:val="24"/>
          <w:lang w:eastAsia="ru-RU"/>
        </w:rPr>
        <w:t>селе, улусе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>, регионе, стране.</w:t>
      </w:r>
    </w:p>
    <w:p w:rsidR="0005535F" w:rsidRPr="00DC216B" w:rsidRDefault="0005535F" w:rsidP="00063DA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3.5. Члены педагогического коллектива должны быть ознакомлены  с темами, сроками, целями, формами и методами контроля в соответствии с планом работы школы.</w:t>
      </w:r>
    </w:p>
    <w:p w:rsidR="0005535F" w:rsidRPr="00DC216B" w:rsidRDefault="0005535F" w:rsidP="00063DA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3.6. В ходе тематического контроля:</w:t>
      </w:r>
    </w:p>
    <w:p w:rsidR="0005535F" w:rsidRPr="00DC216B" w:rsidRDefault="0005535F" w:rsidP="00063DA4">
      <w:pPr>
        <w:pStyle w:val="a7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• проводятся тематические исследования (анкетирование, тестирование)</w:t>
      </w:r>
      <w:r w:rsidR="003F00D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5535F" w:rsidRPr="00DC216B" w:rsidRDefault="0005535F" w:rsidP="00063DA4">
      <w:pPr>
        <w:pStyle w:val="a7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• осуществляется анализ практической деятельности учителя, классного руководителя, руководит</w:t>
      </w:r>
      <w:r w:rsidR="003F00D4">
        <w:rPr>
          <w:rFonts w:ascii="Times New Roman" w:hAnsi="Times New Roman" w:cs="Times New Roman"/>
          <w:sz w:val="24"/>
          <w:szCs w:val="24"/>
          <w:lang w:eastAsia="ru-RU"/>
        </w:rPr>
        <w:t>елей кружков и секций, учащихся,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посещения уроков, внеклассных мероприятий, занятий кружков, секций; анализ школьной и классной документации.</w:t>
      </w:r>
    </w:p>
    <w:p w:rsidR="0005535F" w:rsidRPr="00DC216B" w:rsidRDefault="0005535F" w:rsidP="00063DA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3.7. Результаты тематического контроля оформляются в виде заключения или справки.</w:t>
      </w:r>
    </w:p>
    <w:p w:rsidR="0005535F" w:rsidRPr="00DC216B" w:rsidRDefault="0005535F" w:rsidP="00063DA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3.8. Педагогический коллектив знакомится с результатами тематического контроля на заседаниях педсоветов, совещаниях при директоре или заместителях, заседаниях методических объединений.</w:t>
      </w:r>
    </w:p>
    <w:p w:rsidR="0005535F" w:rsidRPr="00DC216B" w:rsidRDefault="0005535F" w:rsidP="00063DA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3.9. По результатам тематич</w:t>
      </w:r>
      <w:r w:rsidR="003F00D4">
        <w:rPr>
          <w:rFonts w:ascii="Times New Roman" w:hAnsi="Times New Roman" w:cs="Times New Roman"/>
          <w:sz w:val="24"/>
          <w:szCs w:val="24"/>
          <w:lang w:eastAsia="ru-RU"/>
        </w:rPr>
        <w:t>еского контроля принимаются меры,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направленные на совершенствование учебно-воспитательного процесса и повышение качества знаний, уровня воспитанности и развития  учащихся.</w:t>
      </w:r>
    </w:p>
    <w:p w:rsidR="0005535F" w:rsidRDefault="0005535F" w:rsidP="00063D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0CC" w:rsidRPr="00DC216B" w:rsidRDefault="00E740CC" w:rsidP="00063D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35F" w:rsidRPr="00DC216B" w:rsidRDefault="0005535F" w:rsidP="00063D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КЛАССНО-ОБОБЩАЮЩИЙ  КОНТРОЛЬ.</w:t>
      </w:r>
    </w:p>
    <w:p w:rsidR="0005535F" w:rsidRPr="00DC216B" w:rsidRDefault="0005535F" w:rsidP="00063DA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ab/>
        <w:t>Классно-обобщающий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ab/>
        <w:t>контроль  осуществляется в конкретном классе или параллели.</w:t>
      </w:r>
    </w:p>
    <w:p w:rsidR="0005535F" w:rsidRPr="00DC216B" w:rsidRDefault="0005535F" w:rsidP="00063DA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4.2.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Классно-обобщающий 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ab/>
        <w:t>контроль направлен на получение  информации о состоянии образовательного  процесса  в том или ином классе или параллели.</w:t>
      </w:r>
    </w:p>
    <w:p w:rsidR="0005535F" w:rsidRPr="00DC216B" w:rsidRDefault="0005535F" w:rsidP="00063DA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</w:t>
      </w:r>
      <w:r w:rsidR="003F00D4"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В ходе классно-обобщающего  контроля  руководите</w:t>
      </w:r>
      <w:r w:rsidR="003F00D4">
        <w:rPr>
          <w:rFonts w:ascii="Times New Roman" w:hAnsi="Times New Roman" w:cs="Times New Roman"/>
          <w:sz w:val="24"/>
          <w:szCs w:val="24"/>
          <w:lang w:eastAsia="ru-RU"/>
        </w:rPr>
        <w:t>ль изучает весь комплекс учебно-воспитательной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в отдельном классе или классах:</w:t>
      </w:r>
    </w:p>
    <w:p w:rsidR="0005535F" w:rsidRPr="00DC216B" w:rsidRDefault="0005535F" w:rsidP="00063DA4">
      <w:pPr>
        <w:pStyle w:val="a7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деятельность всех учителей; </w:t>
      </w:r>
    </w:p>
    <w:p w:rsidR="0005535F" w:rsidRPr="00DC216B" w:rsidRDefault="0005535F" w:rsidP="00063DA4">
      <w:pPr>
        <w:pStyle w:val="a7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включение учащихся  в познавательную </w:t>
      </w:r>
      <w:r w:rsidR="00976312">
        <w:rPr>
          <w:rFonts w:ascii="Times New Roman" w:hAnsi="Times New Roman" w:cs="Times New Roman"/>
          <w:sz w:val="24"/>
          <w:szCs w:val="24"/>
          <w:lang w:eastAsia="ru-RU"/>
        </w:rPr>
        <w:t xml:space="preserve">и внеклассную 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деятельность; </w:t>
      </w:r>
    </w:p>
    <w:p w:rsidR="0005535F" w:rsidRPr="00DC216B" w:rsidRDefault="0005535F" w:rsidP="00063DA4">
      <w:pPr>
        <w:pStyle w:val="a7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привитие интереса к знаниям; </w:t>
      </w:r>
    </w:p>
    <w:p w:rsidR="0005535F" w:rsidRPr="00DC216B" w:rsidRDefault="0005535F" w:rsidP="00063DA4">
      <w:pPr>
        <w:pStyle w:val="a7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стимулирование потребности в самообразовании, самоопределении; </w:t>
      </w:r>
    </w:p>
    <w:p w:rsidR="0005535F" w:rsidRPr="00DC216B" w:rsidRDefault="0005535F" w:rsidP="00063DA4">
      <w:pPr>
        <w:pStyle w:val="a7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сотрудничество учителя и учащихся; </w:t>
      </w:r>
    </w:p>
    <w:p w:rsidR="0005535F" w:rsidRPr="00DC216B" w:rsidRDefault="0005535F" w:rsidP="00063DA4">
      <w:pPr>
        <w:pStyle w:val="a7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социально- психологический  климат в классном коллективе. </w:t>
      </w:r>
    </w:p>
    <w:p w:rsidR="0005535F" w:rsidRPr="00DC216B" w:rsidRDefault="0005535F" w:rsidP="00063DA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4.4. Классы для проведения  классно-обобщающего контроля определяются по результатам анализа по итогам учебного года, полугодия или четверти.</w:t>
      </w:r>
    </w:p>
    <w:p w:rsidR="0005535F" w:rsidRPr="00DC216B" w:rsidRDefault="0005535F" w:rsidP="00063DA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4.5. Продолжительность классно-обобщающего контроля определяется необходимой глубиной изучения  состояния дел в соответствии с выявленными проблемами.</w:t>
      </w:r>
    </w:p>
    <w:p w:rsidR="0005535F" w:rsidRPr="00DC216B" w:rsidRDefault="0005535F" w:rsidP="00063DA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4.6. Члены педагогического коллектива  предварительно знакомятся с объектами, сроками, целями, формами и методами классно-обобщающего контроля в соответствии с планом работы школы.</w:t>
      </w:r>
    </w:p>
    <w:p w:rsidR="0005535F" w:rsidRPr="00DC216B" w:rsidRDefault="0005535F" w:rsidP="00063DA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76312">
        <w:rPr>
          <w:rFonts w:ascii="Times New Roman" w:hAnsi="Times New Roman" w:cs="Times New Roman"/>
          <w:sz w:val="24"/>
          <w:szCs w:val="24"/>
          <w:lang w:eastAsia="ru-RU"/>
        </w:rPr>
        <w:t>.7.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По результатам классно-обобщающего контроля проводятся  мини</w:t>
      </w:r>
      <w:r w:rsidR="0097631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>педсоветы, совещания  при директоре или его заместителях, классные часы, родительские  собрания.</w:t>
      </w:r>
    </w:p>
    <w:p w:rsidR="0005535F" w:rsidRPr="00DC216B" w:rsidRDefault="0005535F" w:rsidP="00063D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35F" w:rsidRPr="00DC216B" w:rsidRDefault="0005535F" w:rsidP="00063D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КОМПЛЕКСНЫЙ КОНТРОЛЬ</w:t>
      </w:r>
    </w:p>
    <w:p w:rsidR="0005535F" w:rsidRPr="00DC216B" w:rsidRDefault="0005535F" w:rsidP="00063DA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5.1. Комплексный контроль проводится  с целью получения полной информации о состоянии образовательного процесса в школе в целом или по конкретной  проблеме.</w:t>
      </w:r>
    </w:p>
    <w:p w:rsidR="0005535F" w:rsidRPr="00DC216B" w:rsidRDefault="0005535F" w:rsidP="00063DA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5.2. Для проведения комплексного контроля создается  группа, состоящая из членов администрации образовательного учреждения, руководителей методических объединений, эффективно  работающих учителей школы под руководством одного из членов администрации. Для работы в составе данной группы администрация может привлекать лучших учителей других школ, инспекторов и методистов </w:t>
      </w:r>
      <w:r w:rsidR="00976312">
        <w:rPr>
          <w:rFonts w:ascii="Times New Roman" w:hAnsi="Times New Roman" w:cs="Times New Roman"/>
          <w:sz w:val="24"/>
          <w:szCs w:val="24"/>
          <w:lang w:eastAsia="ru-RU"/>
        </w:rPr>
        <w:t>улусного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управления образованием.</w:t>
      </w:r>
    </w:p>
    <w:p w:rsidR="0005535F" w:rsidRPr="00DC216B" w:rsidRDefault="0005535F" w:rsidP="00063DA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5.3. Члены группы должны четко определить цели, задачи, разработать план проверки, распределить обязанности между собой.</w:t>
      </w:r>
    </w:p>
    <w:p w:rsidR="0005535F" w:rsidRPr="00DC216B" w:rsidRDefault="0005535F" w:rsidP="00063DA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5.4. Перед каждым проверяющим ставится конкретная задача, устанавливаются сроки, формы обобщения итогов комплексной проверки.</w:t>
      </w:r>
    </w:p>
    <w:p w:rsidR="0005535F" w:rsidRPr="00DC216B" w:rsidRDefault="0005535F" w:rsidP="00063DA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5.5. 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05535F" w:rsidRPr="00DC216B" w:rsidRDefault="0005535F" w:rsidP="00063DA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5.6. По результатам комплексной проверки готовится справка, на основании которой директором школы издается приказ (</w:t>
      </w:r>
      <w:proofErr w:type="gramStart"/>
      <w:r w:rsidRPr="00DC216B">
        <w:rPr>
          <w:rFonts w:ascii="Times New Roman" w:hAnsi="Times New Roman" w:cs="Times New Roman"/>
          <w:sz w:val="24"/>
          <w:szCs w:val="24"/>
          <w:lang w:eastAsia="ru-RU"/>
        </w:rPr>
        <w:t>контроль</w:t>
      </w:r>
      <w:proofErr w:type="gramEnd"/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за исполнением которого возлагается на одного из членов администрации) и проводится заседание педагогического совета при директоре или его заместителях.</w:t>
      </w:r>
    </w:p>
    <w:p w:rsidR="00A135BD" w:rsidRPr="00DC216B" w:rsidRDefault="0005535F" w:rsidP="00063DA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5.7. При получении положительных результатов данный приказ снимается с контроля.</w:t>
      </w:r>
    </w:p>
    <w:p w:rsidR="00692538" w:rsidRPr="00DC216B" w:rsidRDefault="00C94B15" w:rsidP="00063D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BB6284" w:rsidRPr="00DC2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.7. </w:t>
      </w:r>
      <w:r w:rsidR="00692538" w:rsidRPr="00DC2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Этапы проведения </w:t>
      </w:r>
      <w:proofErr w:type="spellStart"/>
      <w:r w:rsidR="00692538" w:rsidRPr="00DC2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внутришкольного</w:t>
      </w:r>
      <w:proofErr w:type="spellEnd"/>
      <w:r w:rsidR="00692538" w:rsidRPr="00DC2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контроля</w:t>
      </w:r>
    </w:p>
    <w:p w:rsidR="00BB6284" w:rsidRPr="00DC216B" w:rsidRDefault="00BB6284" w:rsidP="00063DA4">
      <w:pPr>
        <w:pStyle w:val="a7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Организация проверки состояния любого из вопросов содержания ВШК состоит из следующих этапов:</w:t>
      </w:r>
    </w:p>
    <w:p w:rsidR="00BB6284" w:rsidRPr="00DC216B" w:rsidRDefault="00BB6284" w:rsidP="00063DA4">
      <w:pPr>
        <w:pStyle w:val="a7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- определение цели контроля;</w:t>
      </w:r>
    </w:p>
    <w:p w:rsidR="00BB6284" w:rsidRPr="00DC216B" w:rsidRDefault="00BB6284" w:rsidP="00063DA4">
      <w:pPr>
        <w:pStyle w:val="a7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61403">
        <w:rPr>
          <w:rFonts w:ascii="Times New Roman" w:hAnsi="Times New Roman" w:cs="Times New Roman"/>
          <w:sz w:val="24"/>
          <w:szCs w:val="24"/>
          <w:lang w:eastAsia="ru-RU"/>
        </w:rPr>
        <w:t>определение объектов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контроля;</w:t>
      </w:r>
    </w:p>
    <w:p w:rsidR="00BB6284" w:rsidRPr="00DC216B" w:rsidRDefault="00BB6284" w:rsidP="00063DA4">
      <w:pPr>
        <w:pStyle w:val="a7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составление плана проверки;</w:t>
      </w:r>
    </w:p>
    <w:p w:rsidR="00BB6284" w:rsidRPr="00DC216B" w:rsidRDefault="00BB6284" w:rsidP="00063DA4">
      <w:pPr>
        <w:pStyle w:val="a7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- инструктаж участников;</w:t>
      </w:r>
    </w:p>
    <w:p w:rsidR="00BB6284" w:rsidRPr="00DC216B" w:rsidRDefault="00BB6284" w:rsidP="00063DA4">
      <w:pPr>
        <w:pStyle w:val="a7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- выбор форм и методов контроля;</w:t>
      </w:r>
    </w:p>
    <w:p w:rsidR="00BB6284" w:rsidRPr="00DC216B" w:rsidRDefault="00BB6284" w:rsidP="00063DA4">
      <w:pPr>
        <w:pStyle w:val="a7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- констатация фактического состояния дел;</w:t>
      </w:r>
    </w:p>
    <w:p w:rsidR="00BB6284" w:rsidRPr="00DC216B" w:rsidRDefault="00BB6284" w:rsidP="00063DA4">
      <w:pPr>
        <w:pStyle w:val="a7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- объективная оценка этого состояния;</w:t>
      </w:r>
    </w:p>
    <w:p w:rsidR="00BB6284" w:rsidRPr="00DC216B" w:rsidRDefault="00BB6284" w:rsidP="00063DA4">
      <w:pPr>
        <w:pStyle w:val="a7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- выводы, вытекающие из оценки;</w:t>
      </w:r>
    </w:p>
    <w:p w:rsidR="00BB6284" w:rsidRPr="00DC216B" w:rsidRDefault="00BB6284" w:rsidP="00063DA4">
      <w:pPr>
        <w:pStyle w:val="a7"/>
        <w:spacing w:line="276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- рекомендации или предложения по совершенствованию УВП или устранению недостатков;</w:t>
      </w:r>
    </w:p>
    <w:p w:rsidR="00BB6284" w:rsidRPr="00DC216B" w:rsidRDefault="00BB6284" w:rsidP="00063DA4">
      <w:pPr>
        <w:pStyle w:val="a7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- определение сроков для ликвидации недостатков или повторный контроль.</w:t>
      </w:r>
    </w:p>
    <w:p w:rsidR="00BB6284" w:rsidRPr="00DC216B" w:rsidRDefault="00BB6284" w:rsidP="00063D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61D" w:rsidRPr="00DC216B" w:rsidRDefault="00C94B15" w:rsidP="00063DA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692538" w:rsidRPr="00DC2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.8.</w:t>
      </w:r>
      <w:r w:rsidR="00F1361D" w:rsidRPr="00DC2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Правила </w:t>
      </w:r>
      <w:proofErr w:type="spellStart"/>
      <w:r w:rsidR="00F1361D" w:rsidRPr="00DC2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внутришкольного</w:t>
      </w:r>
      <w:proofErr w:type="spellEnd"/>
      <w:r w:rsidR="00F1361D" w:rsidRPr="00DC2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контроля:</w:t>
      </w:r>
    </w:p>
    <w:p w:rsidR="00F1361D" w:rsidRPr="00DC216B" w:rsidRDefault="00F1361D" w:rsidP="00063DA4">
      <w:pPr>
        <w:pStyle w:val="a3"/>
        <w:numPr>
          <w:ilvl w:val="0"/>
          <w:numId w:val="3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осуществляет </w:t>
      </w:r>
      <w:r w:rsidR="00BF41D4"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учреждения </w:t>
      </w:r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по его поручению заместители, руководители методических объединений, другие специалисты;</w:t>
      </w:r>
    </w:p>
    <w:p w:rsidR="00F1361D" w:rsidRPr="00DC216B" w:rsidRDefault="00F1361D" w:rsidP="00063DA4">
      <w:pPr>
        <w:pStyle w:val="a3"/>
        <w:numPr>
          <w:ilvl w:val="0"/>
          <w:numId w:val="3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экспертов к участию во </w:t>
      </w:r>
      <w:proofErr w:type="spellStart"/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контроле могут привлекаться сторонние (компетентные) организации и отдельные специалисты;</w:t>
      </w:r>
    </w:p>
    <w:p w:rsidR="00F1361D" w:rsidRPr="00561403" w:rsidRDefault="001835BE" w:rsidP="00063DA4">
      <w:pPr>
        <w:pStyle w:val="a3"/>
        <w:numPr>
          <w:ilvl w:val="0"/>
          <w:numId w:val="3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учреждения </w:t>
      </w:r>
      <w:r w:rsidR="00F64706" w:rsidRPr="005614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сроки и тему</w:t>
      </w:r>
      <w:r w:rsidR="00F1361D" w:rsidRPr="0056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предстоящей проверки, устанавливает срок предоставления  итоговых материалов</w:t>
      </w:r>
      <w:r w:rsidR="001E6F67" w:rsidRPr="0056140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план-</w:t>
      </w:r>
      <w:r w:rsidR="00F64706" w:rsidRPr="005614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задание, о чем информируется на еженедельной планерке;</w:t>
      </w:r>
    </w:p>
    <w:p w:rsidR="00F1361D" w:rsidRPr="00DC216B" w:rsidRDefault="00F1361D" w:rsidP="00063DA4">
      <w:pPr>
        <w:pStyle w:val="a3"/>
        <w:numPr>
          <w:ilvl w:val="0"/>
          <w:numId w:val="3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="00F6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-задание</w:t>
      </w:r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вопросы конкретно</w:t>
      </w:r>
      <w:r w:rsidR="00F6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проверки и должен обеспечить достаточную информированность и сравнимость результатов контроля для подготовки итогового документа по отдельным разделам деятельности школы или должностного лица;</w:t>
      </w:r>
    </w:p>
    <w:p w:rsidR="00F1361D" w:rsidRPr="00DC216B" w:rsidRDefault="00F1361D" w:rsidP="00063DA4">
      <w:pPr>
        <w:pStyle w:val="a3"/>
        <w:numPr>
          <w:ilvl w:val="0"/>
          <w:numId w:val="3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эксперты имеют право запрашивать  необходимую информацию,  изучать документацию, относящуюся к предмету </w:t>
      </w:r>
      <w:proofErr w:type="spellStart"/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контроля; </w:t>
      </w:r>
    </w:p>
    <w:p w:rsidR="00F1361D" w:rsidRPr="00DC216B" w:rsidRDefault="00F1361D" w:rsidP="00063DA4">
      <w:pPr>
        <w:pStyle w:val="a3"/>
        <w:numPr>
          <w:ilvl w:val="0"/>
          <w:numId w:val="3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обнаружении  в ходе контроля нарушений  законодательства Российской Федерации в области  образования о них сообщают  </w:t>
      </w:r>
      <w:r w:rsidR="00BF41D4"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учреждения</w:t>
      </w:r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361D" w:rsidRPr="00DC216B" w:rsidRDefault="00F1361D" w:rsidP="00063DA4">
      <w:pPr>
        <w:pStyle w:val="a3"/>
        <w:numPr>
          <w:ilvl w:val="0"/>
          <w:numId w:val="3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планового контроля не требуется  дополнительного </w:t>
      </w:r>
      <w:r w:rsidR="001E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оповещения </w:t>
      </w:r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учителя, если в </w:t>
      </w:r>
      <w:r w:rsidR="00F6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недельном</w:t>
      </w:r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плане указаны  сроки контроля.</w:t>
      </w:r>
      <w:r w:rsidR="00F6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экстренных случаях </w:t>
      </w:r>
      <w:r w:rsidR="00BF41D4"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учреждения</w:t>
      </w:r>
      <w:r w:rsidR="001E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заместители по учебно-</w:t>
      </w:r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  работе могут посещать уроки учителей школы без предварительного  предупреждения;</w:t>
      </w:r>
    </w:p>
    <w:p w:rsidR="00F1361D" w:rsidRPr="00DC216B" w:rsidRDefault="00F1361D" w:rsidP="00063DA4">
      <w:pPr>
        <w:pStyle w:val="a3"/>
        <w:numPr>
          <w:ilvl w:val="0"/>
          <w:numId w:val="3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оперативных проверок педагогический работник предупреждается не менее чем за 1 день до посещения уроков;</w:t>
      </w:r>
    </w:p>
    <w:p w:rsidR="00F1361D" w:rsidRPr="00DC216B" w:rsidRDefault="00F1361D" w:rsidP="00063DA4">
      <w:pPr>
        <w:pStyle w:val="a3"/>
        <w:numPr>
          <w:ilvl w:val="0"/>
          <w:numId w:val="3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экстренных случаях педагогический работник предупреждается не менее чем за один день до посещения  уроков (экстренным  считается письменная жалоба на нарушение  прав ребенка, законодательства об образовании</w:t>
      </w:r>
      <w:r w:rsidR="00BF41D4"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2159" w:rsidRPr="00DC216B" w:rsidRDefault="00FF2159" w:rsidP="00063D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61D" w:rsidRPr="00DC216B" w:rsidRDefault="00C94B15" w:rsidP="00063DA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692538" w:rsidRPr="00DC2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.9.</w:t>
      </w:r>
      <w:r w:rsidR="00F1361D" w:rsidRPr="00DC2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Основан</w:t>
      </w:r>
      <w:r w:rsidR="00F64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ия для </w:t>
      </w:r>
      <w:proofErr w:type="spellStart"/>
      <w:r w:rsidR="00F64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внутришкольного</w:t>
      </w:r>
      <w:proofErr w:type="spellEnd"/>
      <w:r w:rsidR="00F64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контроля:</w:t>
      </w:r>
    </w:p>
    <w:p w:rsidR="00561403" w:rsidRPr="00DC216B" w:rsidRDefault="00561403" w:rsidP="00561403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• плановый контроль;</w:t>
      </w:r>
    </w:p>
    <w:p w:rsidR="00F1361D" w:rsidRPr="00DC216B" w:rsidRDefault="00F1361D" w:rsidP="00063DA4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• заявление педагогического работника на аттестацию;</w:t>
      </w:r>
    </w:p>
    <w:p w:rsidR="00F1361D" w:rsidRPr="00DC216B" w:rsidRDefault="00F1361D" w:rsidP="00063DA4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• проверка состояния дел для подготовки управленческих решений;</w:t>
      </w:r>
    </w:p>
    <w:p w:rsidR="00F1361D" w:rsidRPr="00DC216B" w:rsidRDefault="00F1361D" w:rsidP="00063DA4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• обращение физических и юридических лиц по поводу нарушений в области образования.</w:t>
      </w:r>
    </w:p>
    <w:p w:rsidR="00FF2159" w:rsidRPr="00DC216B" w:rsidRDefault="00FF2159" w:rsidP="00063D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538" w:rsidRPr="00DC216B" w:rsidRDefault="00C94B15" w:rsidP="00063DA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692538" w:rsidRPr="00DC2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.10.Оформление р</w:t>
      </w:r>
      <w:r w:rsidR="00F1361D" w:rsidRPr="00DC2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езультат</w:t>
      </w:r>
      <w:r w:rsidR="00692538" w:rsidRPr="00DC2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F64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1361D" w:rsidRPr="00DC2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внутришкольного</w:t>
      </w:r>
      <w:proofErr w:type="spellEnd"/>
      <w:r w:rsidR="00F1361D" w:rsidRPr="00DC2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контроля</w:t>
      </w:r>
      <w:r w:rsidR="00F64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92538" w:rsidRPr="00DC216B" w:rsidRDefault="00692538" w:rsidP="00063DA4">
      <w:pPr>
        <w:pStyle w:val="a7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Результаты </w:t>
      </w:r>
      <w:proofErr w:type="spellStart"/>
      <w:r w:rsidRPr="00DC216B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 </w:t>
      </w:r>
      <w:r w:rsidR="00F1361D" w:rsidRPr="00DC216B">
        <w:rPr>
          <w:rFonts w:ascii="Times New Roman" w:hAnsi="Times New Roman" w:cs="Times New Roman"/>
          <w:sz w:val="24"/>
          <w:szCs w:val="24"/>
          <w:lang w:eastAsia="ru-RU"/>
        </w:rPr>
        <w:t>оформляются в виде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92538" w:rsidRPr="00DC216B" w:rsidRDefault="00692538" w:rsidP="00063DA4">
      <w:pPr>
        <w:pStyle w:val="a7"/>
        <w:spacing w:line="276" w:lineRule="auto"/>
        <w:ind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E6F67">
        <w:rPr>
          <w:rFonts w:ascii="Times New Roman" w:hAnsi="Times New Roman" w:cs="Times New Roman"/>
          <w:sz w:val="24"/>
          <w:szCs w:val="24"/>
          <w:lang w:eastAsia="ru-RU"/>
        </w:rPr>
        <w:t xml:space="preserve"> аналитической справки;</w:t>
      </w:r>
    </w:p>
    <w:p w:rsidR="00692538" w:rsidRPr="00DC216B" w:rsidRDefault="00692538" w:rsidP="00063DA4">
      <w:pPr>
        <w:pStyle w:val="a7"/>
        <w:spacing w:line="276" w:lineRule="auto"/>
        <w:ind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1361D"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справки о результатах </w:t>
      </w:r>
      <w:proofErr w:type="spellStart"/>
      <w:r w:rsidR="001E6F67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1E6F67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контроля;</w:t>
      </w:r>
    </w:p>
    <w:p w:rsidR="00692538" w:rsidRPr="00DC216B" w:rsidRDefault="00692538" w:rsidP="00063DA4">
      <w:pPr>
        <w:pStyle w:val="a7"/>
        <w:spacing w:line="276" w:lineRule="auto"/>
        <w:ind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1361D" w:rsidRPr="00DC216B">
        <w:rPr>
          <w:rFonts w:ascii="Times New Roman" w:hAnsi="Times New Roman" w:cs="Times New Roman"/>
          <w:sz w:val="24"/>
          <w:szCs w:val="24"/>
          <w:lang w:eastAsia="ru-RU"/>
        </w:rPr>
        <w:t>доклада о состоянии дел по проверяемому вопросу</w:t>
      </w:r>
      <w:r w:rsidR="001E6F6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2538" w:rsidRPr="00DC216B" w:rsidRDefault="00F1361D" w:rsidP="00063DA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Итоговый материал должен содержать констатацию фактов, выводы и, при необходимости, предложения. Информация о результатах доводится до работников школы </w:t>
      </w:r>
      <w:r w:rsidRPr="00DC21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течение семи дней с момента завершения проверки</w:t>
      </w:r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1361D" w:rsidRPr="00063DA4" w:rsidRDefault="00F1361D" w:rsidP="00063D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Педагогические работники после ознакомления с результатами </w:t>
      </w:r>
      <w:proofErr w:type="spellStart"/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должны поставить подпись под итоговым материалом, удостоверяющую то, что они поставлены в известность о результатах </w:t>
      </w:r>
      <w:proofErr w:type="spellStart"/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контроля. При этом они вправе сделать запись в итоговом материале о несогласии с результатами контроля в целом или по отдельным фактам и выводам и обратиться </w:t>
      </w:r>
      <w:r w:rsidRPr="00063D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</w:t>
      </w:r>
      <w:r w:rsidR="00063DA4" w:rsidRPr="0006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регулированию споров между участниками образовательных отношений</w:t>
      </w:r>
      <w:r w:rsidRPr="0006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DA4" w:rsidRPr="00063DA4">
        <w:rPr>
          <w:rFonts w:ascii="Times New Roman" w:eastAsia="Times New Roman" w:hAnsi="Times New Roman" w:cs="Times New Roman"/>
          <w:sz w:val="24"/>
          <w:szCs w:val="24"/>
          <w:lang w:eastAsia="ru-RU"/>
        </w:rPr>
        <w:t>ОУ.</w:t>
      </w:r>
    </w:p>
    <w:p w:rsidR="00F1361D" w:rsidRPr="00DC216B" w:rsidRDefault="00F1361D" w:rsidP="00063DA4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</w:t>
      </w:r>
      <w:proofErr w:type="spellStart"/>
      <w:r w:rsidRPr="00DC216B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 в зависимости от его формы, целей и задач, а также с учетом реального положения дел:</w:t>
      </w:r>
    </w:p>
    <w:p w:rsidR="00F1361D" w:rsidRPr="00DC216B" w:rsidRDefault="00F1361D" w:rsidP="00063DA4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063DA4">
        <w:rPr>
          <w:rFonts w:ascii="Times New Roman" w:hAnsi="Times New Roman" w:cs="Times New Roman"/>
          <w:sz w:val="24"/>
          <w:szCs w:val="24"/>
          <w:lang w:eastAsia="ru-RU"/>
        </w:rPr>
        <w:t xml:space="preserve">могут 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>провод</w:t>
      </w:r>
      <w:r w:rsidR="00063DA4">
        <w:rPr>
          <w:rFonts w:ascii="Times New Roman" w:hAnsi="Times New Roman" w:cs="Times New Roman"/>
          <w:sz w:val="24"/>
          <w:szCs w:val="24"/>
          <w:lang w:eastAsia="ru-RU"/>
        </w:rPr>
        <w:t>ить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>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F1361D" w:rsidRPr="00DC216B" w:rsidRDefault="00F1361D" w:rsidP="00063DA4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б) замечания и предложения фиксируются в документации согласно номенклатуре дел школы;</w:t>
      </w:r>
    </w:p>
    <w:p w:rsidR="00F1361D" w:rsidRPr="00DC216B" w:rsidRDefault="00F1361D" w:rsidP="00063DA4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в) результаты </w:t>
      </w:r>
      <w:proofErr w:type="spellStart"/>
      <w:r w:rsidRPr="00DC216B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F1361D" w:rsidRPr="00DC216B" w:rsidRDefault="00C94B15" w:rsidP="00063DA4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Руководитель учреждения</w:t>
      </w:r>
      <w:r w:rsidR="00F1361D"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по результатам </w:t>
      </w:r>
      <w:proofErr w:type="spellStart"/>
      <w:r w:rsidR="00F1361D" w:rsidRPr="00DC216B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F1361D"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 принимает следующие решения:</w:t>
      </w:r>
    </w:p>
    <w:p w:rsidR="00F1361D" w:rsidRPr="00561403" w:rsidRDefault="00F1361D" w:rsidP="00063DA4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403">
        <w:rPr>
          <w:rFonts w:ascii="Times New Roman" w:hAnsi="Times New Roman" w:cs="Times New Roman"/>
          <w:sz w:val="24"/>
          <w:szCs w:val="24"/>
          <w:lang w:eastAsia="ru-RU"/>
        </w:rPr>
        <w:t>• об издании соответствующего приказа;</w:t>
      </w:r>
    </w:p>
    <w:p w:rsidR="00F1361D" w:rsidRPr="00561403" w:rsidRDefault="00F1361D" w:rsidP="00063DA4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403">
        <w:rPr>
          <w:rFonts w:ascii="Times New Roman" w:hAnsi="Times New Roman" w:cs="Times New Roman"/>
          <w:sz w:val="24"/>
          <w:szCs w:val="24"/>
          <w:lang w:eastAsia="ru-RU"/>
        </w:rPr>
        <w:t xml:space="preserve">• об обсуждении итоговых материалов </w:t>
      </w:r>
      <w:proofErr w:type="spellStart"/>
      <w:r w:rsidRPr="00561403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561403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 коллегиальным органом;</w:t>
      </w:r>
    </w:p>
    <w:p w:rsidR="00F1361D" w:rsidRPr="00561403" w:rsidRDefault="00F1361D" w:rsidP="00063DA4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403">
        <w:rPr>
          <w:rFonts w:ascii="Times New Roman" w:hAnsi="Times New Roman" w:cs="Times New Roman"/>
          <w:sz w:val="24"/>
          <w:szCs w:val="24"/>
          <w:lang w:eastAsia="ru-RU"/>
        </w:rPr>
        <w:t>• о проведении повторного контроля с привлечением определенных специалистов (экспертов);</w:t>
      </w:r>
    </w:p>
    <w:p w:rsidR="00F1361D" w:rsidRPr="00561403" w:rsidRDefault="00F1361D" w:rsidP="00063DA4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403">
        <w:rPr>
          <w:rFonts w:ascii="Times New Roman" w:hAnsi="Times New Roman" w:cs="Times New Roman"/>
          <w:sz w:val="24"/>
          <w:szCs w:val="24"/>
          <w:lang w:eastAsia="ru-RU"/>
        </w:rPr>
        <w:t>• о привлечении к дисциплинарной ответственности должностных лиц;</w:t>
      </w:r>
    </w:p>
    <w:p w:rsidR="00F1361D" w:rsidRPr="00561403" w:rsidRDefault="00F1361D" w:rsidP="00063DA4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403">
        <w:rPr>
          <w:rFonts w:ascii="Times New Roman" w:hAnsi="Times New Roman" w:cs="Times New Roman"/>
          <w:sz w:val="24"/>
          <w:szCs w:val="24"/>
          <w:lang w:eastAsia="ru-RU"/>
        </w:rPr>
        <w:t>• о поощрении работников;</w:t>
      </w:r>
    </w:p>
    <w:p w:rsidR="00F1361D" w:rsidRPr="00561403" w:rsidRDefault="00F1361D" w:rsidP="00063DA4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403">
        <w:rPr>
          <w:rFonts w:ascii="Times New Roman" w:hAnsi="Times New Roman" w:cs="Times New Roman"/>
          <w:sz w:val="24"/>
          <w:szCs w:val="24"/>
          <w:lang w:eastAsia="ru-RU"/>
        </w:rPr>
        <w:t>• иные решения в пределах своей компетенции</w:t>
      </w:r>
      <w:r w:rsidR="00C15686" w:rsidRPr="0056140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361D" w:rsidRPr="00DC216B" w:rsidRDefault="00F1361D" w:rsidP="00063DA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</w:t>
      </w:r>
      <w:r w:rsidR="001E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проверки сведений, изложенных в письменных обращениях учащихся, их родителей, а также в обращениях и запросах других граждан и организаций сообщается им в установленном порядке и </w:t>
      </w:r>
      <w:proofErr w:type="spellStart"/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вустановленные</w:t>
      </w:r>
      <w:proofErr w:type="spellEnd"/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сроки.</w:t>
      </w:r>
    </w:p>
    <w:p w:rsidR="001D3313" w:rsidRPr="00DC216B" w:rsidRDefault="001D3313" w:rsidP="00063DA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284" w:rsidRPr="00DC216B" w:rsidRDefault="00BB6284" w:rsidP="00063DA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</w:t>
      </w:r>
      <w:r w:rsidR="00C94B15" w:rsidRPr="00DC2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</w:t>
      </w:r>
      <w:r w:rsidRPr="00DC2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  </w:t>
      </w:r>
      <w:r w:rsidR="00E740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Сбор и учет информации</w:t>
      </w:r>
    </w:p>
    <w:p w:rsidR="00BB6284" w:rsidRPr="00DC216B" w:rsidRDefault="00AB3D4C" w:rsidP="00063D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B6284"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B6284"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 результаты  кон</w:t>
      </w:r>
      <w:r w:rsidR="00C1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троля  сохраняются  в  папках контроля</w:t>
      </w:r>
      <w:r w:rsidR="00BB6284"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6284" w:rsidRPr="00DC216B" w:rsidRDefault="00BB6284" w:rsidP="00063DA4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 наблюдений;</w:t>
      </w:r>
    </w:p>
    <w:p w:rsidR="00BB6284" w:rsidRPr="00DC216B" w:rsidRDefault="00E740CC" w:rsidP="00063DA4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успеваемость</w:t>
      </w:r>
      <w:r w:rsidR="00BB6284"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BB6284"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BB6284"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6284" w:rsidRPr="00DC216B" w:rsidRDefault="00BB6284" w:rsidP="00063DA4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 за  посещаемостью  </w:t>
      </w:r>
      <w:proofErr w:type="gramStart"/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6284" w:rsidRPr="00DC216B" w:rsidRDefault="00BB6284" w:rsidP="00063DA4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 за  работой  с  </w:t>
      </w:r>
      <w:proofErr w:type="gramStart"/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одаренными</w:t>
      </w:r>
      <w:proofErr w:type="gramEnd"/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обучающимися;</w:t>
      </w:r>
    </w:p>
    <w:p w:rsidR="00BB6284" w:rsidRPr="00DC216B" w:rsidRDefault="00BB6284" w:rsidP="00063DA4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 за</w:t>
      </w:r>
      <w:proofErr w:type="gramEnd"/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работой  с  учащимися, имеющими низкую мот</w:t>
      </w:r>
      <w:r w:rsidR="00FF2159"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вацию к учению;</w:t>
      </w:r>
    </w:p>
    <w:p w:rsidR="00BB6284" w:rsidRPr="00DC216B" w:rsidRDefault="00BB6284" w:rsidP="00063DA4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 выполнения  рабочих учебных  программ;</w:t>
      </w:r>
    </w:p>
    <w:p w:rsidR="00BB6284" w:rsidRPr="00DC216B" w:rsidRDefault="00BB6284" w:rsidP="00063DA4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 курсовой  подготовки  педагогических  работников;</w:t>
      </w:r>
    </w:p>
    <w:p w:rsidR="00BB6284" w:rsidRPr="00DC216B" w:rsidRDefault="00BB6284" w:rsidP="00063DA4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отслеживание  повышения  квалификационной  категории  педагогических  работников;</w:t>
      </w:r>
    </w:p>
    <w:p w:rsidR="00BB6284" w:rsidRPr="00DC216B" w:rsidRDefault="00BB6284" w:rsidP="00063DA4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 за</w:t>
      </w:r>
      <w:proofErr w:type="gramEnd"/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внеклассной  работой;</w:t>
      </w:r>
    </w:p>
    <w:p w:rsidR="00BB6284" w:rsidRPr="00DC216B" w:rsidRDefault="00BB6284" w:rsidP="00063DA4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 за</w:t>
      </w:r>
      <w:proofErr w:type="gramEnd"/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ведением  школьной  документации.</w:t>
      </w:r>
    </w:p>
    <w:p w:rsidR="00BB6284" w:rsidRPr="00DC216B" w:rsidRDefault="00AB3D4C" w:rsidP="00063D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B6284"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B6284"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 результаты  контроля анализируются  и доводятся  до  сведения  педагогических  работников   </w:t>
      </w:r>
      <w:proofErr w:type="gramStart"/>
      <w:r w:rsidR="00BB6284"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="00BB6284" w:rsidRPr="00DC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6284" w:rsidRPr="00DC216B" w:rsidRDefault="00BB6284" w:rsidP="00063DA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индивидуальные  собеседования; </w:t>
      </w:r>
    </w:p>
    <w:p w:rsidR="00BB6284" w:rsidRPr="00DC216B" w:rsidRDefault="00BB6284" w:rsidP="00063DA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ab/>
        <w:t>приказы;</w:t>
      </w:r>
    </w:p>
    <w:p w:rsidR="00BB6284" w:rsidRPr="00DC216B" w:rsidRDefault="00BB6284" w:rsidP="00063DA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справки; </w:t>
      </w:r>
    </w:p>
    <w:p w:rsidR="00BB6284" w:rsidRPr="00DC216B" w:rsidRDefault="00BB6284" w:rsidP="00063DA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ab/>
        <w:t>административные  совещания;</w:t>
      </w:r>
    </w:p>
    <w:p w:rsidR="00BB6284" w:rsidRPr="00DC216B" w:rsidRDefault="00BB6284" w:rsidP="00063DA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методические  объединения; </w:t>
      </w:r>
    </w:p>
    <w:p w:rsidR="00BB6284" w:rsidRDefault="00C15686" w:rsidP="00063DA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педагогическе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советы.</w:t>
      </w:r>
    </w:p>
    <w:p w:rsidR="00C15686" w:rsidRPr="00DC216B" w:rsidRDefault="00C15686" w:rsidP="00C15686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4B15" w:rsidRPr="00DC216B" w:rsidRDefault="00A135BD" w:rsidP="00063D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 w:rsidR="00C94B15" w:rsidRPr="00DC2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DC2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 </w:t>
      </w:r>
      <w:r w:rsidR="00E74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Должностное лицо, осуществляющее контроль</w:t>
      </w:r>
    </w:p>
    <w:p w:rsidR="00A135BD" w:rsidRPr="00DC216B" w:rsidRDefault="00AB3D4C" w:rsidP="00063DA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Функции  должностного  лица, осуществляющего  контроль</w:t>
      </w:r>
    </w:p>
    <w:p w:rsidR="00A135BD" w:rsidRPr="00DC216B" w:rsidRDefault="00A135BD" w:rsidP="00063DA4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Должностное лицо, осуществляя контроль:</w:t>
      </w:r>
    </w:p>
    <w:p w:rsidR="00A135BD" w:rsidRPr="00DC216B" w:rsidRDefault="00A135BD" w:rsidP="00063DA4">
      <w:pPr>
        <w:pStyle w:val="a7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избирает методы проверки в соответствии с тематикой и объемом проверки;</w:t>
      </w:r>
    </w:p>
    <w:p w:rsidR="00A135BD" w:rsidRPr="00DC216B" w:rsidRDefault="00A135BD" w:rsidP="00063DA4">
      <w:pPr>
        <w:pStyle w:val="a7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контролирует состояние преподавания учебных предметов;</w:t>
      </w:r>
    </w:p>
    <w:p w:rsidR="00A135BD" w:rsidRPr="00DC216B" w:rsidRDefault="00A135BD" w:rsidP="00063DA4">
      <w:pPr>
        <w:pStyle w:val="a7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проверяет ведение школьной документации;</w:t>
      </w:r>
    </w:p>
    <w:p w:rsidR="00A135BD" w:rsidRPr="00DC216B" w:rsidRDefault="00A135BD" w:rsidP="00063DA4">
      <w:pPr>
        <w:pStyle w:val="a7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координирует совместно с проверяемым педагогическим работником сроки и темпы освоения учащимися образовательных программ;</w:t>
      </w:r>
    </w:p>
    <w:p w:rsidR="00A135BD" w:rsidRPr="00DC216B" w:rsidRDefault="00A135BD" w:rsidP="00063DA4">
      <w:pPr>
        <w:pStyle w:val="a7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организует и участвует в проведении письменных проверочных работ по учебным предметам;</w:t>
      </w:r>
    </w:p>
    <w:p w:rsidR="00A135BD" w:rsidRPr="00DC216B" w:rsidRDefault="00A135BD" w:rsidP="00063DA4">
      <w:pPr>
        <w:pStyle w:val="a7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применяет различные технологии контроля освоения учащимися программного материала;</w:t>
      </w:r>
    </w:p>
    <w:p w:rsidR="00A135BD" w:rsidRPr="00DC216B" w:rsidRDefault="00A135BD" w:rsidP="00063DA4">
      <w:pPr>
        <w:pStyle w:val="a7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готовится к проведению проверки, при необходимости консультируется со спец</w:t>
      </w:r>
      <w:r w:rsidR="00C15686">
        <w:rPr>
          <w:rFonts w:ascii="Times New Roman" w:hAnsi="Times New Roman" w:cs="Times New Roman"/>
          <w:sz w:val="24"/>
          <w:szCs w:val="24"/>
          <w:lang w:eastAsia="ru-RU"/>
        </w:rPr>
        <w:t>иалистами, разрабатывает план-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>задание проверки;</w:t>
      </w:r>
    </w:p>
    <w:p w:rsidR="00A135BD" w:rsidRPr="00DC216B" w:rsidRDefault="00A135BD" w:rsidP="00063DA4">
      <w:pPr>
        <w:pStyle w:val="a7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проводит предварительное собеседование с педагогическим работником по тематике проверки;</w:t>
      </w:r>
    </w:p>
    <w:p w:rsidR="00A135BD" w:rsidRPr="00DC216B" w:rsidRDefault="00A135BD" w:rsidP="00063DA4">
      <w:pPr>
        <w:pStyle w:val="a7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запрашивает информацию у педагогического работника об уровне освоения программного материала, обоснованность этой информации;</w:t>
      </w:r>
    </w:p>
    <w:p w:rsidR="00A135BD" w:rsidRPr="00DC216B" w:rsidRDefault="00A135BD" w:rsidP="00063DA4">
      <w:pPr>
        <w:pStyle w:val="a7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контролирует внеклассную работу педагогического работника с одаренными учащимися;</w:t>
      </w:r>
    </w:p>
    <w:p w:rsidR="00A135BD" w:rsidRPr="00DC216B" w:rsidRDefault="00A135BD" w:rsidP="00063DA4">
      <w:pPr>
        <w:pStyle w:val="a7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контролирует создание педагогическим работником безопасных условий проведения учебных и внеу</w:t>
      </w:r>
      <w:r w:rsidR="001709F1">
        <w:rPr>
          <w:rFonts w:ascii="Times New Roman" w:hAnsi="Times New Roman" w:cs="Times New Roman"/>
          <w:sz w:val="24"/>
          <w:szCs w:val="24"/>
          <w:lang w:eastAsia="ru-RU"/>
        </w:rPr>
        <w:t>роч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>ных занятий по предмету;</w:t>
      </w:r>
    </w:p>
    <w:p w:rsidR="00A135BD" w:rsidRPr="00DC216B" w:rsidRDefault="00A135BD" w:rsidP="00063DA4">
      <w:pPr>
        <w:pStyle w:val="a7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оформляет в установленные сроки анализ проведенной проверки; разрабатывает экспертное заключение о деятельности педагогического работника для проведения аттестации;</w:t>
      </w:r>
    </w:p>
    <w:p w:rsidR="00A135BD" w:rsidRPr="00DC216B" w:rsidRDefault="00A135BD" w:rsidP="00063DA4">
      <w:pPr>
        <w:pStyle w:val="a7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оказывает или организует методическую помощь педагогическому работнику в реализации предложений и рекомендаций, данных во время проверки;</w:t>
      </w:r>
    </w:p>
    <w:p w:rsidR="00A135BD" w:rsidRPr="00DC216B" w:rsidRDefault="00A135BD" w:rsidP="00063DA4">
      <w:pPr>
        <w:pStyle w:val="a7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 повторный </w:t>
      </w:r>
      <w:proofErr w:type="gramStart"/>
      <w:r w:rsidRPr="00DC216B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установлением данных во время проведения проверки замечаний, недостатков в работе;</w:t>
      </w:r>
    </w:p>
    <w:p w:rsidR="00A135BD" w:rsidRPr="00DC216B" w:rsidRDefault="00A135BD" w:rsidP="00063DA4">
      <w:pPr>
        <w:pStyle w:val="a7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принимает управленческие решения по итогам проведенной проверки.</w:t>
      </w:r>
    </w:p>
    <w:p w:rsidR="00E740CC" w:rsidRDefault="00E740CC" w:rsidP="00063D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35BD" w:rsidRDefault="00AB3D4C" w:rsidP="00063D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7.2.Права  проверяющего</w:t>
      </w:r>
    </w:p>
    <w:p w:rsidR="001709F1" w:rsidRPr="001709F1" w:rsidRDefault="001709F1" w:rsidP="00063D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Проверяющий</w:t>
      </w:r>
      <w:proofErr w:type="gramEnd"/>
      <w:r w:rsidRPr="0017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имеет право:</w:t>
      </w:r>
    </w:p>
    <w:p w:rsidR="00A135BD" w:rsidRPr="00DC216B" w:rsidRDefault="00A135BD" w:rsidP="00063DA4">
      <w:pPr>
        <w:pStyle w:val="a7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Привлекать к контролю специалистов для проведения качественного анализа деятельности проверяемого педагогического работника.</w:t>
      </w:r>
    </w:p>
    <w:p w:rsidR="00A135BD" w:rsidRPr="00DC216B" w:rsidRDefault="00A135BD" w:rsidP="00063DA4">
      <w:pPr>
        <w:pStyle w:val="a7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Получать (по договоренности) тексты проверочных</w:t>
      </w:r>
      <w:r w:rsidR="00C15686">
        <w:rPr>
          <w:rFonts w:ascii="Times New Roman" w:hAnsi="Times New Roman" w:cs="Times New Roman"/>
          <w:sz w:val="24"/>
          <w:szCs w:val="24"/>
          <w:lang w:eastAsia="ru-RU"/>
        </w:rPr>
        <w:t>, диагностических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работ из методического кабинета </w:t>
      </w:r>
      <w:r w:rsidR="001D3313" w:rsidRPr="00DC216B">
        <w:rPr>
          <w:rFonts w:ascii="Times New Roman" w:hAnsi="Times New Roman" w:cs="Times New Roman"/>
          <w:sz w:val="24"/>
          <w:szCs w:val="24"/>
          <w:lang w:eastAsia="ru-RU"/>
        </w:rPr>
        <w:t>Управления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A135BD" w:rsidRPr="00DC216B" w:rsidRDefault="00A135BD" w:rsidP="00063DA4">
      <w:pPr>
        <w:pStyle w:val="a7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Рекомендовать по итогам проверки изучение опыта работы педагога в методическом объединении для дальнейшего использования другими педагогическими работниками.</w:t>
      </w:r>
    </w:p>
    <w:p w:rsidR="00A135BD" w:rsidRPr="00DC216B" w:rsidRDefault="00A135BD" w:rsidP="00063DA4">
      <w:pPr>
        <w:pStyle w:val="a7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Рекомендовать педагогическому совету принять решение о предоставлении педагогическому работнику «права самоконтроля».</w:t>
      </w:r>
    </w:p>
    <w:p w:rsidR="00A135BD" w:rsidRPr="00DC216B" w:rsidRDefault="00A135BD" w:rsidP="00063DA4">
      <w:pPr>
        <w:pStyle w:val="a7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Переносить сроки проведения </w:t>
      </w:r>
      <w:proofErr w:type="gramStart"/>
      <w:r w:rsidRPr="00DC216B">
        <w:rPr>
          <w:rFonts w:ascii="Times New Roman" w:hAnsi="Times New Roman" w:cs="Times New Roman"/>
          <w:sz w:val="24"/>
          <w:szCs w:val="24"/>
          <w:lang w:eastAsia="ru-RU"/>
        </w:rPr>
        <w:t>проверки</w:t>
      </w:r>
      <w:proofErr w:type="gramEnd"/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по просьбе проверяемого, но не более чем на месяц.</w:t>
      </w:r>
    </w:p>
    <w:p w:rsidR="00A135BD" w:rsidRDefault="00A135BD" w:rsidP="00063DA4">
      <w:pPr>
        <w:pStyle w:val="a7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результаты проверки для освещения деятельности </w:t>
      </w:r>
      <w:r w:rsidR="00C94B15" w:rsidRPr="00DC216B">
        <w:rPr>
          <w:rFonts w:ascii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информации.</w:t>
      </w:r>
    </w:p>
    <w:p w:rsidR="00C15686" w:rsidRPr="00DC216B" w:rsidRDefault="00C15686" w:rsidP="00C15686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35BD" w:rsidRPr="00DC216B" w:rsidRDefault="00AB3D4C" w:rsidP="00063DA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7.3. Ответственность  </w:t>
      </w:r>
      <w:proofErr w:type="gramStart"/>
      <w:r w:rsidRPr="00DC2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проверяющего</w:t>
      </w:r>
      <w:proofErr w:type="gramEnd"/>
    </w:p>
    <w:p w:rsidR="00A135BD" w:rsidRPr="00DC216B" w:rsidRDefault="001709F1" w:rsidP="00063DA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проведении проверки</w:t>
      </w:r>
      <w:r w:rsidR="00C156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135BD" w:rsidRPr="00DC216B">
        <w:rPr>
          <w:rFonts w:ascii="Times New Roman" w:hAnsi="Times New Roman" w:cs="Times New Roman"/>
          <w:sz w:val="24"/>
          <w:szCs w:val="24"/>
          <w:lang w:eastAsia="ru-RU"/>
        </w:rPr>
        <w:t>проверяющий</w:t>
      </w:r>
      <w:proofErr w:type="gramEnd"/>
      <w:r w:rsidR="00A135BD"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несет ответственность за:</w:t>
      </w:r>
    </w:p>
    <w:p w:rsidR="00A135BD" w:rsidRPr="00DC216B" w:rsidRDefault="00A135BD" w:rsidP="00063DA4">
      <w:pPr>
        <w:pStyle w:val="a7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тактичное отношение к проверяемому работнику во время проведения контрольных мероприятий;</w:t>
      </w:r>
    </w:p>
    <w:p w:rsidR="00A135BD" w:rsidRPr="00DC216B" w:rsidRDefault="00A135BD" w:rsidP="00063DA4">
      <w:pPr>
        <w:pStyle w:val="a7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качественную подготовку к проведению проверки деятельности педагогического работника;</w:t>
      </w:r>
    </w:p>
    <w:p w:rsidR="00A135BD" w:rsidRPr="00DC216B" w:rsidRDefault="00A135BD" w:rsidP="00063DA4">
      <w:pPr>
        <w:pStyle w:val="a7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ознакомление с итогами проверки педагогического работника до вынесения результатов до принятия решения;</w:t>
      </w:r>
    </w:p>
    <w:p w:rsidR="00A135BD" w:rsidRPr="00DC216B" w:rsidRDefault="00A135BD" w:rsidP="00063DA4">
      <w:pPr>
        <w:pStyle w:val="a7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срыв сроков проведения проверки;</w:t>
      </w:r>
    </w:p>
    <w:p w:rsidR="00A135BD" w:rsidRPr="00DC216B" w:rsidRDefault="00A135BD" w:rsidP="00063DA4">
      <w:pPr>
        <w:pStyle w:val="a7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качество проведения анализа деятельности педагогического работника;</w:t>
      </w:r>
    </w:p>
    <w:p w:rsidR="00A135BD" w:rsidRPr="00DC216B" w:rsidRDefault="00A135BD" w:rsidP="00063DA4">
      <w:pPr>
        <w:pStyle w:val="a7"/>
        <w:numPr>
          <w:ilvl w:val="0"/>
          <w:numId w:val="44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соблюдение конфиденциальности при обнаружении недостатков в работе педагогического работника;</w:t>
      </w:r>
    </w:p>
    <w:p w:rsidR="00A135BD" w:rsidRPr="00DC216B" w:rsidRDefault="00A135BD" w:rsidP="00063DA4">
      <w:pPr>
        <w:pStyle w:val="a7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доказательность выводов по итогам проверки.</w:t>
      </w:r>
    </w:p>
    <w:p w:rsidR="00E740CC" w:rsidRDefault="00E740CC" w:rsidP="00063D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35BD" w:rsidRPr="00DC216B" w:rsidRDefault="00AB3D4C" w:rsidP="00063DA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Документация</w:t>
      </w:r>
    </w:p>
    <w:p w:rsidR="00A135BD" w:rsidRPr="00DC216B" w:rsidRDefault="00A135BD" w:rsidP="00063DA4">
      <w:pPr>
        <w:pStyle w:val="a7"/>
        <w:tabs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При осуществлении </w:t>
      </w:r>
      <w:proofErr w:type="spellStart"/>
      <w:r w:rsidRPr="00DC216B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 необходимо иметь следующую </w:t>
      </w:r>
      <w:r w:rsidR="00AB3D4C" w:rsidRPr="00DC216B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>кументацию:</w:t>
      </w:r>
    </w:p>
    <w:p w:rsidR="00A135BD" w:rsidRPr="00DC216B" w:rsidRDefault="00A135BD" w:rsidP="00063DA4">
      <w:pPr>
        <w:pStyle w:val="a7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план </w:t>
      </w:r>
      <w:proofErr w:type="spellStart"/>
      <w:r w:rsidRPr="00DC216B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контроля;</w:t>
      </w:r>
    </w:p>
    <w:p w:rsidR="00A135BD" w:rsidRPr="00DC216B" w:rsidRDefault="00A135BD" w:rsidP="00063DA4">
      <w:pPr>
        <w:pStyle w:val="a7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отчет о выполнении </w:t>
      </w:r>
      <w:proofErr w:type="spellStart"/>
      <w:r w:rsidRPr="00DC216B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контроля;</w:t>
      </w:r>
    </w:p>
    <w:p w:rsidR="00A135BD" w:rsidRPr="00DC216B" w:rsidRDefault="00A135BD" w:rsidP="00063DA4">
      <w:pPr>
        <w:pStyle w:val="a7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 xml:space="preserve">доклады, сообщения на педагогическом совете, родительском комитете </w:t>
      </w:r>
      <w:r w:rsidR="00AB3D4C" w:rsidRPr="00DC216B">
        <w:rPr>
          <w:rFonts w:ascii="Times New Roman" w:hAnsi="Times New Roman" w:cs="Times New Roman"/>
          <w:sz w:val="24"/>
          <w:szCs w:val="24"/>
          <w:lang w:eastAsia="ru-RU"/>
        </w:rPr>
        <w:t>и других органах самоуправления</w:t>
      </w:r>
      <w:r w:rsidRPr="00DC216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135BD" w:rsidRPr="00DC216B" w:rsidRDefault="00A135BD" w:rsidP="00063DA4">
      <w:pPr>
        <w:pStyle w:val="a7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16B">
        <w:rPr>
          <w:rFonts w:ascii="Times New Roman" w:hAnsi="Times New Roman" w:cs="Times New Roman"/>
          <w:sz w:val="24"/>
          <w:szCs w:val="24"/>
          <w:lang w:eastAsia="ru-RU"/>
        </w:rPr>
        <w:t>справки, акты по проверке.</w:t>
      </w:r>
    </w:p>
    <w:sectPr w:rsidR="00A135BD" w:rsidRPr="00DC216B" w:rsidSect="001840D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3AE" w:rsidRDefault="001003AE" w:rsidP="00AB3D4C">
      <w:pPr>
        <w:spacing w:after="0" w:line="240" w:lineRule="auto"/>
      </w:pPr>
      <w:r>
        <w:separator/>
      </w:r>
    </w:p>
  </w:endnote>
  <w:endnote w:type="continuationSeparator" w:id="1">
    <w:p w:rsidR="001003AE" w:rsidRDefault="001003AE" w:rsidP="00AB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037905"/>
    </w:sdtPr>
    <w:sdtContent>
      <w:p w:rsidR="00F64706" w:rsidRDefault="00A2249E">
        <w:pPr>
          <w:pStyle w:val="aa"/>
          <w:jc w:val="right"/>
        </w:pPr>
        <w:fldSimple w:instr="PAGE   \* MERGEFORMAT">
          <w:r w:rsidR="00D24311">
            <w:rPr>
              <w:noProof/>
            </w:rPr>
            <w:t>2</w:t>
          </w:r>
        </w:fldSimple>
      </w:p>
    </w:sdtContent>
  </w:sdt>
  <w:p w:rsidR="00F64706" w:rsidRDefault="00F6470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3AE" w:rsidRDefault="001003AE" w:rsidP="00AB3D4C">
      <w:pPr>
        <w:spacing w:after="0" w:line="240" w:lineRule="auto"/>
      </w:pPr>
      <w:r>
        <w:separator/>
      </w:r>
    </w:p>
  </w:footnote>
  <w:footnote w:type="continuationSeparator" w:id="1">
    <w:p w:rsidR="001003AE" w:rsidRDefault="001003AE" w:rsidP="00AB3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8880560"/>
    <w:multiLevelType w:val="multilevel"/>
    <w:tmpl w:val="BE263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F15BB6"/>
    <w:multiLevelType w:val="multilevel"/>
    <w:tmpl w:val="2C4C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8C5D13"/>
    <w:multiLevelType w:val="multilevel"/>
    <w:tmpl w:val="CAC6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93444"/>
    <w:multiLevelType w:val="hybridMultilevel"/>
    <w:tmpl w:val="A3B6F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30A15"/>
    <w:multiLevelType w:val="hybridMultilevel"/>
    <w:tmpl w:val="EFE6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A4780"/>
    <w:multiLevelType w:val="hybridMultilevel"/>
    <w:tmpl w:val="6B8C70C2"/>
    <w:lvl w:ilvl="0" w:tplc="F9B6458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65253"/>
    <w:multiLevelType w:val="hybridMultilevel"/>
    <w:tmpl w:val="F0BA9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A487E"/>
    <w:multiLevelType w:val="multilevel"/>
    <w:tmpl w:val="AF1A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D04B97"/>
    <w:multiLevelType w:val="multilevel"/>
    <w:tmpl w:val="2E72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B6754A"/>
    <w:multiLevelType w:val="hybridMultilevel"/>
    <w:tmpl w:val="BFDE5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F4E6F"/>
    <w:multiLevelType w:val="hybridMultilevel"/>
    <w:tmpl w:val="4F307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F5D"/>
    <w:multiLevelType w:val="hybridMultilevel"/>
    <w:tmpl w:val="6434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C6072"/>
    <w:multiLevelType w:val="hybridMultilevel"/>
    <w:tmpl w:val="89F4C220"/>
    <w:lvl w:ilvl="0" w:tplc="F9B6458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55E5F"/>
    <w:multiLevelType w:val="multilevel"/>
    <w:tmpl w:val="7A52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515C86"/>
    <w:multiLevelType w:val="hybridMultilevel"/>
    <w:tmpl w:val="AAF4F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55584"/>
    <w:multiLevelType w:val="multilevel"/>
    <w:tmpl w:val="EEA4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145282"/>
    <w:multiLevelType w:val="multilevel"/>
    <w:tmpl w:val="06F4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F60963"/>
    <w:multiLevelType w:val="multilevel"/>
    <w:tmpl w:val="7672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ED5EE9"/>
    <w:multiLevelType w:val="hybridMultilevel"/>
    <w:tmpl w:val="90720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F404A"/>
    <w:multiLevelType w:val="hybridMultilevel"/>
    <w:tmpl w:val="1BA88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7C532E"/>
    <w:multiLevelType w:val="multilevel"/>
    <w:tmpl w:val="C592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FE74EF"/>
    <w:multiLevelType w:val="hybridMultilevel"/>
    <w:tmpl w:val="7F2E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2E0743"/>
    <w:multiLevelType w:val="hybridMultilevel"/>
    <w:tmpl w:val="84D2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3525B"/>
    <w:multiLevelType w:val="hybridMultilevel"/>
    <w:tmpl w:val="7884E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F68BD"/>
    <w:multiLevelType w:val="multilevel"/>
    <w:tmpl w:val="E3C2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787FF6"/>
    <w:multiLevelType w:val="hybridMultilevel"/>
    <w:tmpl w:val="95B0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80C8E"/>
    <w:multiLevelType w:val="hybridMultilevel"/>
    <w:tmpl w:val="C81EA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4B5146"/>
    <w:multiLevelType w:val="multilevel"/>
    <w:tmpl w:val="4A2C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DF3C0F"/>
    <w:multiLevelType w:val="multilevel"/>
    <w:tmpl w:val="9826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825D7D"/>
    <w:multiLevelType w:val="hybridMultilevel"/>
    <w:tmpl w:val="B5587D78"/>
    <w:lvl w:ilvl="0" w:tplc="DC5A17B8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703398"/>
    <w:multiLevelType w:val="hybridMultilevel"/>
    <w:tmpl w:val="FEEC5C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05C86"/>
    <w:multiLevelType w:val="hybridMultilevel"/>
    <w:tmpl w:val="B3A2CAA2"/>
    <w:lvl w:ilvl="0" w:tplc="F9B6458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440F2"/>
    <w:multiLevelType w:val="hybridMultilevel"/>
    <w:tmpl w:val="9BA0F4C0"/>
    <w:lvl w:ilvl="0" w:tplc="F9B6458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2C0866"/>
    <w:multiLevelType w:val="multilevel"/>
    <w:tmpl w:val="B9D0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DD759D"/>
    <w:multiLevelType w:val="multilevel"/>
    <w:tmpl w:val="9126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E7751A"/>
    <w:multiLevelType w:val="hybridMultilevel"/>
    <w:tmpl w:val="6AE68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5F2A34"/>
    <w:multiLevelType w:val="hybridMultilevel"/>
    <w:tmpl w:val="9C2E0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D86D11"/>
    <w:multiLevelType w:val="multilevel"/>
    <w:tmpl w:val="EECE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380D56"/>
    <w:multiLevelType w:val="multilevel"/>
    <w:tmpl w:val="8D80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5632CD"/>
    <w:multiLevelType w:val="multilevel"/>
    <w:tmpl w:val="4734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9E0F78"/>
    <w:multiLevelType w:val="multilevel"/>
    <w:tmpl w:val="29AE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DA01F5"/>
    <w:multiLevelType w:val="multilevel"/>
    <w:tmpl w:val="8F62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0B4280"/>
    <w:multiLevelType w:val="hybridMultilevel"/>
    <w:tmpl w:val="E8825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A4341B"/>
    <w:multiLevelType w:val="multilevel"/>
    <w:tmpl w:val="35D2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D27104"/>
    <w:multiLevelType w:val="hybridMultilevel"/>
    <w:tmpl w:val="6D3C1F94"/>
    <w:lvl w:ilvl="0" w:tplc="DC5A17B8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AF7BCF"/>
    <w:multiLevelType w:val="hybridMultilevel"/>
    <w:tmpl w:val="354CE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BD38EB"/>
    <w:multiLevelType w:val="hybridMultilevel"/>
    <w:tmpl w:val="85269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0"/>
  </w:num>
  <w:num w:numId="4">
    <w:abstractNumId w:val="43"/>
  </w:num>
  <w:num w:numId="5">
    <w:abstractNumId w:val="41"/>
  </w:num>
  <w:num w:numId="6">
    <w:abstractNumId w:val="20"/>
  </w:num>
  <w:num w:numId="7">
    <w:abstractNumId w:val="8"/>
  </w:num>
  <w:num w:numId="8">
    <w:abstractNumId w:val="17"/>
  </w:num>
  <w:num w:numId="9">
    <w:abstractNumId w:val="7"/>
  </w:num>
  <w:num w:numId="10">
    <w:abstractNumId w:val="27"/>
  </w:num>
  <w:num w:numId="11">
    <w:abstractNumId w:val="28"/>
  </w:num>
  <w:num w:numId="12">
    <w:abstractNumId w:val="16"/>
  </w:num>
  <w:num w:numId="13">
    <w:abstractNumId w:val="13"/>
  </w:num>
  <w:num w:numId="14">
    <w:abstractNumId w:val="15"/>
  </w:num>
  <w:num w:numId="15">
    <w:abstractNumId w:val="37"/>
  </w:num>
  <w:num w:numId="16">
    <w:abstractNumId w:val="33"/>
  </w:num>
  <w:num w:numId="17">
    <w:abstractNumId w:val="38"/>
  </w:num>
  <w:num w:numId="18">
    <w:abstractNumId w:val="2"/>
  </w:num>
  <w:num w:numId="19">
    <w:abstractNumId w:val="24"/>
  </w:num>
  <w:num w:numId="20">
    <w:abstractNumId w:val="39"/>
  </w:num>
  <w:num w:numId="21">
    <w:abstractNumId w:val="34"/>
  </w:num>
  <w:num w:numId="22">
    <w:abstractNumId w:val="14"/>
  </w:num>
  <w:num w:numId="23">
    <w:abstractNumId w:val="23"/>
  </w:num>
  <w:num w:numId="24">
    <w:abstractNumId w:val="25"/>
  </w:num>
  <w:num w:numId="25">
    <w:abstractNumId w:val="18"/>
  </w:num>
  <w:num w:numId="26">
    <w:abstractNumId w:val="35"/>
  </w:num>
  <w:num w:numId="27">
    <w:abstractNumId w:val="21"/>
  </w:num>
  <w:num w:numId="28">
    <w:abstractNumId w:val="26"/>
  </w:num>
  <w:num w:numId="29">
    <w:abstractNumId w:val="45"/>
  </w:num>
  <w:num w:numId="30">
    <w:abstractNumId w:val="9"/>
  </w:num>
  <w:num w:numId="31">
    <w:abstractNumId w:val="30"/>
  </w:num>
  <w:num w:numId="32">
    <w:abstractNumId w:val="36"/>
  </w:num>
  <w:num w:numId="33">
    <w:abstractNumId w:val="11"/>
  </w:num>
  <w:num w:numId="34">
    <w:abstractNumId w:val="3"/>
  </w:num>
  <w:num w:numId="35">
    <w:abstractNumId w:val="31"/>
  </w:num>
  <w:num w:numId="36">
    <w:abstractNumId w:val="44"/>
  </w:num>
  <w:num w:numId="37">
    <w:abstractNumId w:val="5"/>
  </w:num>
  <w:num w:numId="38">
    <w:abstractNumId w:val="12"/>
  </w:num>
  <w:num w:numId="39">
    <w:abstractNumId w:val="32"/>
  </w:num>
  <w:num w:numId="40">
    <w:abstractNumId w:val="29"/>
  </w:num>
  <w:num w:numId="41">
    <w:abstractNumId w:val="19"/>
  </w:num>
  <w:num w:numId="42">
    <w:abstractNumId w:val="46"/>
  </w:num>
  <w:num w:numId="43">
    <w:abstractNumId w:val="22"/>
  </w:num>
  <w:num w:numId="44">
    <w:abstractNumId w:val="6"/>
  </w:num>
  <w:num w:numId="45">
    <w:abstractNumId w:val="4"/>
  </w:num>
  <w:num w:numId="46">
    <w:abstractNumId w:val="42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667"/>
    <w:rsid w:val="0005535F"/>
    <w:rsid w:val="00063DA4"/>
    <w:rsid w:val="00083611"/>
    <w:rsid w:val="001003AE"/>
    <w:rsid w:val="00122622"/>
    <w:rsid w:val="001709F1"/>
    <w:rsid w:val="001835BE"/>
    <w:rsid w:val="001840D3"/>
    <w:rsid w:val="001B5D20"/>
    <w:rsid w:val="001D3313"/>
    <w:rsid w:val="001E6F67"/>
    <w:rsid w:val="001F101F"/>
    <w:rsid w:val="00226B85"/>
    <w:rsid w:val="00263B83"/>
    <w:rsid w:val="002F1077"/>
    <w:rsid w:val="003273B0"/>
    <w:rsid w:val="00352990"/>
    <w:rsid w:val="00366582"/>
    <w:rsid w:val="003F00D4"/>
    <w:rsid w:val="00492B37"/>
    <w:rsid w:val="00533986"/>
    <w:rsid w:val="00561403"/>
    <w:rsid w:val="0058296A"/>
    <w:rsid w:val="005B2945"/>
    <w:rsid w:val="006351DC"/>
    <w:rsid w:val="00665946"/>
    <w:rsid w:val="00692538"/>
    <w:rsid w:val="006F7674"/>
    <w:rsid w:val="00735667"/>
    <w:rsid w:val="007E71CF"/>
    <w:rsid w:val="007F1AF7"/>
    <w:rsid w:val="008C28AC"/>
    <w:rsid w:val="008E2F41"/>
    <w:rsid w:val="008F0B75"/>
    <w:rsid w:val="00935E8F"/>
    <w:rsid w:val="00963FA3"/>
    <w:rsid w:val="00976312"/>
    <w:rsid w:val="009B6732"/>
    <w:rsid w:val="00A06E4B"/>
    <w:rsid w:val="00A135BD"/>
    <w:rsid w:val="00A17E44"/>
    <w:rsid w:val="00A2249E"/>
    <w:rsid w:val="00A22D15"/>
    <w:rsid w:val="00AB3D4C"/>
    <w:rsid w:val="00AE7BBB"/>
    <w:rsid w:val="00B70A3A"/>
    <w:rsid w:val="00BB6284"/>
    <w:rsid w:val="00BF41D4"/>
    <w:rsid w:val="00C15686"/>
    <w:rsid w:val="00C6309F"/>
    <w:rsid w:val="00C94B15"/>
    <w:rsid w:val="00CD2A77"/>
    <w:rsid w:val="00D24311"/>
    <w:rsid w:val="00D36343"/>
    <w:rsid w:val="00D80D37"/>
    <w:rsid w:val="00DC216B"/>
    <w:rsid w:val="00DF0F30"/>
    <w:rsid w:val="00E10958"/>
    <w:rsid w:val="00E11A09"/>
    <w:rsid w:val="00E24311"/>
    <w:rsid w:val="00E740CC"/>
    <w:rsid w:val="00E90B22"/>
    <w:rsid w:val="00E94996"/>
    <w:rsid w:val="00E97915"/>
    <w:rsid w:val="00F1361D"/>
    <w:rsid w:val="00F525CF"/>
    <w:rsid w:val="00F64706"/>
    <w:rsid w:val="00FC3C2A"/>
    <w:rsid w:val="00FD0025"/>
    <w:rsid w:val="00FF2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D3"/>
  </w:style>
  <w:style w:type="paragraph" w:styleId="1">
    <w:name w:val="heading 1"/>
    <w:basedOn w:val="a"/>
    <w:link w:val="10"/>
    <w:uiPriority w:val="9"/>
    <w:qFormat/>
    <w:rsid w:val="00A13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35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35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6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3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35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3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A135BD"/>
    <w:rPr>
      <w:b/>
      <w:bCs/>
    </w:rPr>
  </w:style>
  <w:style w:type="paragraph" w:styleId="a5">
    <w:name w:val="Normal (Web)"/>
    <w:basedOn w:val="a"/>
    <w:uiPriority w:val="99"/>
    <w:unhideWhenUsed/>
    <w:rsid w:val="00A1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135BD"/>
    <w:rPr>
      <w:i/>
      <w:iCs/>
    </w:rPr>
  </w:style>
  <w:style w:type="paragraph" w:customStyle="1" w:styleId="Default">
    <w:name w:val="Default"/>
    <w:rsid w:val="00FD0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263B8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AB3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3D4C"/>
  </w:style>
  <w:style w:type="paragraph" w:styleId="aa">
    <w:name w:val="footer"/>
    <w:basedOn w:val="a"/>
    <w:link w:val="ab"/>
    <w:uiPriority w:val="99"/>
    <w:unhideWhenUsed/>
    <w:rsid w:val="00AB3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3D4C"/>
  </w:style>
  <w:style w:type="paragraph" w:styleId="ac">
    <w:name w:val="Balloon Text"/>
    <w:basedOn w:val="a"/>
    <w:link w:val="ad"/>
    <w:uiPriority w:val="99"/>
    <w:semiHidden/>
    <w:unhideWhenUsed/>
    <w:rsid w:val="002F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10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e"/>
    <w:uiPriority w:val="59"/>
    <w:rsid w:val="00DC21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DC2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35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35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6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3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35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3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A135BD"/>
    <w:rPr>
      <w:b/>
      <w:bCs/>
    </w:rPr>
  </w:style>
  <w:style w:type="paragraph" w:styleId="a5">
    <w:name w:val="Normal (Web)"/>
    <w:basedOn w:val="a"/>
    <w:uiPriority w:val="99"/>
    <w:unhideWhenUsed/>
    <w:rsid w:val="00A1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135BD"/>
    <w:rPr>
      <w:i/>
      <w:iCs/>
    </w:rPr>
  </w:style>
  <w:style w:type="paragraph" w:customStyle="1" w:styleId="Default">
    <w:name w:val="Default"/>
    <w:rsid w:val="00FD0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263B8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AB3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3D4C"/>
  </w:style>
  <w:style w:type="paragraph" w:styleId="aa">
    <w:name w:val="footer"/>
    <w:basedOn w:val="a"/>
    <w:link w:val="ab"/>
    <w:uiPriority w:val="99"/>
    <w:unhideWhenUsed/>
    <w:rsid w:val="00AB3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3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7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41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9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981411">
                                              <w:marLeft w:val="0"/>
                                              <w:marRight w:val="1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70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73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94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07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86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5187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65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12</Pages>
  <Words>3585</Words>
  <Characters>20440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Зоито</dc:creator>
  <cp:lastModifiedBy>ННОШ</cp:lastModifiedBy>
  <cp:revision>23</cp:revision>
  <cp:lastPrinted>2013-11-22T03:51:00Z</cp:lastPrinted>
  <dcterms:created xsi:type="dcterms:W3CDTF">2013-09-10T07:56:00Z</dcterms:created>
  <dcterms:modified xsi:type="dcterms:W3CDTF">2013-12-06T01:27:00Z</dcterms:modified>
</cp:coreProperties>
</file>